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8723" w14:textId="77777777" w:rsidR="00C24CED" w:rsidRPr="001D2BBC" w:rsidRDefault="00C24CED" w:rsidP="00C24CED">
      <w:pPr>
        <w:spacing w:after="0"/>
        <w:jc w:val="center"/>
        <w:rPr>
          <w:rFonts w:ascii="Times New Roman" w:eastAsia="Times New Roman" w:hAnsi="Times New Roman" w:cs="Times New Roman"/>
          <w:b/>
          <w:color w:val="ED7D31" w:themeColor="accent2"/>
          <w:sz w:val="28"/>
          <w:szCs w:val="28"/>
          <w:lang w:eastAsia="fr-FR"/>
        </w:rPr>
      </w:pPr>
      <w:r w:rsidRPr="001D2BBC">
        <w:rPr>
          <w:rFonts w:ascii="Times New Roman" w:eastAsia="Times New Roman" w:hAnsi="Times New Roman" w:cs="Times New Roman"/>
          <w:b/>
          <w:color w:val="ED7D31" w:themeColor="accent2"/>
          <w:sz w:val="28"/>
          <w:szCs w:val="28"/>
          <w:lang w:eastAsia="fr-FR"/>
        </w:rPr>
        <w:t>Sensibilités et souffrances animales</w:t>
      </w:r>
    </w:p>
    <w:p w14:paraId="10AC07C2" w14:textId="77777777" w:rsidR="00C24CED" w:rsidRPr="001D2BBC" w:rsidRDefault="00C24CED" w:rsidP="00C24CED">
      <w:pPr>
        <w:spacing w:after="0"/>
        <w:jc w:val="center"/>
        <w:rPr>
          <w:rFonts w:ascii="Times New Roman" w:eastAsia="Times New Roman" w:hAnsi="Times New Roman" w:cs="Times New Roman"/>
          <w:b/>
          <w:color w:val="ED7D31" w:themeColor="accent2"/>
          <w:sz w:val="28"/>
          <w:szCs w:val="28"/>
          <w:lang w:eastAsia="fr-FR"/>
        </w:rPr>
      </w:pPr>
      <w:r w:rsidRPr="001D2BBC">
        <w:rPr>
          <w:rFonts w:ascii="Times New Roman" w:eastAsia="Times New Roman" w:hAnsi="Times New Roman" w:cs="Times New Roman"/>
          <w:b/>
          <w:color w:val="ED7D31" w:themeColor="accent2"/>
          <w:sz w:val="28"/>
          <w:szCs w:val="28"/>
          <w:lang w:eastAsia="fr-FR"/>
        </w:rPr>
        <w:t>Transversales : Journée d’étude doctorale du LIR3S</w:t>
      </w:r>
    </w:p>
    <w:p w14:paraId="32B2603D" w14:textId="77777777" w:rsidR="00C24CED" w:rsidRPr="00C24CED" w:rsidRDefault="00C24CED" w:rsidP="00C24CED">
      <w:pPr>
        <w:spacing w:after="0"/>
        <w:jc w:val="center"/>
        <w:rPr>
          <w:rFonts w:ascii="Times New Roman" w:eastAsia="Times New Roman" w:hAnsi="Times New Roman" w:cs="Times New Roman"/>
          <w:color w:val="ED7D31" w:themeColor="accent2"/>
          <w:sz w:val="24"/>
          <w:szCs w:val="24"/>
          <w:lang w:eastAsia="fr-FR"/>
        </w:rPr>
      </w:pPr>
    </w:p>
    <w:p w14:paraId="0022D7EF" w14:textId="77777777" w:rsidR="00C24CED" w:rsidRPr="00C24CED" w:rsidRDefault="00C24CED" w:rsidP="00C24CED">
      <w:pPr>
        <w:spacing w:after="0"/>
        <w:jc w:val="center"/>
        <w:rPr>
          <w:rFonts w:ascii="Times New Roman" w:eastAsia="Times New Roman" w:hAnsi="Times New Roman" w:cs="Times New Roman"/>
          <w:color w:val="ED7D31" w:themeColor="accent2"/>
          <w:sz w:val="24"/>
          <w:szCs w:val="24"/>
          <w:lang w:eastAsia="fr-FR"/>
        </w:rPr>
      </w:pPr>
      <w:r w:rsidRPr="00C24CED">
        <w:rPr>
          <w:rFonts w:ascii="Times New Roman" w:eastAsia="Times New Roman" w:hAnsi="Times New Roman" w:cs="Times New Roman"/>
          <w:color w:val="ED7D31" w:themeColor="accent2"/>
          <w:sz w:val="24"/>
          <w:szCs w:val="24"/>
          <w:lang w:eastAsia="fr-FR"/>
        </w:rPr>
        <w:t xml:space="preserve">Organisateur : </w:t>
      </w:r>
      <w:r>
        <w:rPr>
          <w:rFonts w:ascii="Times New Roman" w:eastAsia="Times New Roman" w:hAnsi="Times New Roman" w:cs="Times New Roman"/>
          <w:color w:val="ED7D31" w:themeColor="accent2"/>
          <w:sz w:val="24"/>
          <w:szCs w:val="24"/>
          <w:lang w:eastAsia="fr-FR"/>
        </w:rPr>
        <w:t xml:space="preserve">Arnaud </w:t>
      </w:r>
      <w:proofErr w:type="spellStart"/>
      <w:r>
        <w:rPr>
          <w:rFonts w:ascii="Times New Roman" w:eastAsia="Times New Roman" w:hAnsi="Times New Roman" w:cs="Times New Roman"/>
          <w:color w:val="ED7D31" w:themeColor="accent2"/>
          <w:sz w:val="24"/>
          <w:szCs w:val="24"/>
          <w:lang w:eastAsia="fr-FR"/>
        </w:rPr>
        <w:t>Malaty</w:t>
      </w:r>
      <w:proofErr w:type="spellEnd"/>
      <w:r w:rsidRPr="00C24CED">
        <w:rPr>
          <w:rFonts w:ascii="Times New Roman" w:eastAsia="Times New Roman" w:hAnsi="Times New Roman" w:cs="Times New Roman"/>
          <w:color w:val="ED7D31" w:themeColor="accent2"/>
          <w:sz w:val="24"/>
          <w:szCs w:val="24"/>
          <w:lang w:eastAsia="fr-FR"/>
        </w:rPr>
        <w:t>—</w:t>
      </w:r>
      <w:r>
        <w:rPr>
          <w:rFonts w:ascii="Times New Roman" w:eastAsia="Times New Roman" w:hAnsi="Times New Roman" w:cs="Times New Roman"/>
          <w:color w:val="ED7D31" w:themeColor="accent2"/>
          <w:sz w:val="24"/>
          <w:szCs w:val="24"/>
          <w:lang w:eastAsia="fr-FR"/>
        </w:rPr>
        <w:t> </w:t>
      </w:r>
      <w:r w:rsidRPr="00C24CED">
        <w:rPr>
          <w:rFonts w:ascii="Times New Roman" w:eastAsia="Times New Roman" w:hAnsi="Times New Roman" w:cs="Times New Roman"/>
          <w:color w:val="ED7D31" w:themeColor="accent2"/>
          <w:sz w:val="24"/>
          <w:szCs w:val="24"/>
          <w:lang w:eastAsia="fr-FR"/>
        </w:rPr>
        <w:t>doctorant en histoire contemporaine</w:t>
      </w:r>
    </w:p>
    <w:p w14:paraId="53C2A225" w14:textId="77777777" w:rsidR="00C24CED" w:rsidRPr="00C24CED" w:rsidRDefault="00C24CED" w:rsidP="00C24CED">
      <w:pPr>
        <w:spacing w:after="0"/>
        <w:jc w:val="center"/>
        <w:rPr>
          <w:rFonts w:ascii="Times New Roman" w:eastAsia="Times New Roman" w:hAnsi="Times New Roman" w:cs="Times New Roman"/>
          <w:color w:val="ED7D31" w:themeColor="accent2"/>
          <w:sz w:val="24"/>
          <w:szCs w:val="24"/>
          <w:lang w:eastAsia="fr-FR"/>
        </w:rPr>
      </w:pPr>
    </w:p>
    <w:p w14:paraId="6CD359BB" w14:textId="77777777" w:rsidR="00C24CED" w:rsidRPr="00AD7F5C" w:rsidRDefault="00C24CED" w:rsidP="00C24CED">
      <w:pPr>
        <w:spacing w:after="0"/>
        <w:jc w:val="center"/>
        <w:rPr>
          <w:rFonts w:ascii="Times New Roman" w:hAnsi="Times New Roman" w:cs="Times New Roman"/>
          <w:b/>
          <w:color w:val="ED7D31" w:themeColor="accent2"/>
          <w:sz w:val="24"/>
          <w:szCs w:val="24"/>
        </w:rPr>
      </w:pPr>
      <w:r w:rsidRPr="00AD7F5C">
        <w:rPr>
          <w:rFonts w:ascii="Times New Roman" w:hAnsi="Times New Roman" w:cs="Times New Roman"/>
          <w:b/>
          <w:color w:val="ED7D31" w:themeColor="accent2"/>
          <w:sz w:val="24"/>
          <w:szCs w:val="24"/>
        </w:rPr>
        <w:t>Date : Jeudi 11 mars 2021, de 14h à 18h</w:t>
      </w:r>
    </w:p>
    <w:p w14:paraId="03263F91" w14:textId="77777777" w:rsidR="00C24CED" w:rsidRPr="00C24CED" w:rsidRDefault="00C24CED" w:rsidP="008C388A">
      <w:pPr>
        <w:spacing w:after="0"/>
        <w:jc w:val="center"/>
        <w:rPr>
          <w:rFonts w:ascii="Times New Roman" w:eastAsia="Times New Roman" w:hAnsi="Times New Roman" w:cs="Times New Roman"/>
          <w:color w:val="ED7D31" w:themeColor="accent2"/>
          <w:sz w:val="24"/>
          <w:szCs w:val="24"/>
          <w:lang w:eastAsia="fr-FR"/>
        </w:rPr>
      </w:pPr>
      <w:r w:rsidRPr="00C24CED">
        <w:rPr>
          <w:rFonts w:ascii="Times New Roman" w:hAnsi="Times New Roman" w:cs="Times New Roman"/>
          <w:color w:val="ED7D31" w:themeColor="accent2"/>
          <w:sz w:val="24"/>
          <w:szCs w:val="24"/>
        </w:rPr>
        <w:t xml:space="preserve">Lieu : </w:t>
      </w:r>
      <w:r w:rsidRPr="00C24CED">
        <w:rPr>
          <w:rFonts w:ascii="Times New Roman" w:eastAsia="Times New Roman" w:hAnsi="Times New Roman" w:cs="Times New Roman"/>
          <w:color w:val="ED7D31" w:themeColor="accent2"/>
          <w:sz w:val="24"/>
          <w:szCs w:val="24"/>
          <w:lang w:eastAsia="fr-FR"/>
        </w:rPr>
        <w:t>Salle Georges Chevrier (Salle 319), UFR Droit–Bât. Droit</w:t>
      </w:r>
    </w:p>
    <w:p w14:paraId="6D614F0D" w14:textId="77777777" w:rsidR="00C24CED" w:rsidRPr="00C24CED" w:rsidRDefault="00C24CED" w:rsidP="00C24CED">
      <w:pPr>
        <w:spacing w:after="0"/>
        <w:rPr>
          <w:rFonts w:ascii="Times New Roman" w:eastAsia="Times New Roman" w:hAnsi="Times New Roman" w:cs="Times New Roman"/>
          <w:color w:val="ED7D31" w:themeColor="accent2"/>
          <w:sz w:val="24"/>
          <w:szCs w:val="24"/>
          <w:lang w:eastAsia="fr-FR"/>
        </w:rPr>
      </w:pPr>
    </w:p>
    <w:p w14:paraId="49229A77" w14:textId="77777777" w:rsidR="00C24CED" w:rsidRPr="00C24CED" w:rsidRDefault="00C24CED" w:rsidP="00C24CED">
      <w:pPr>
        <w:spacing w:after="0"/>
        <w:jc w:val="center"/>
        <w:rPr>
          <w:rFonts w:ascii="Times New Roman" w:eastAsia="Times New Roman" w:hAnsi="Times New Roman" w:cs="Times New Roman"/>
          <w:color w:val="ED7D31" w:themeColor="accent2"/>
          <w:sz w:val="24"/>
          <w:szCs w:val="24"/>
          <w:lang w:eastAsia="fr-FR"/>
        </w:rPr>
      </w:pPr>
    </w:p>
    <w:p w14:paraId="4F8C91A2" w14:textId="77777777" w:rsidR="00C24CED" w:rsidRPr="00C24CED" w:rsidRDefault="00C24CED" w:rsidP="00C24CED">
      <w:pPr>
        <w:spacing w:after="0"/>
        <w:jc w:val="center"/>
        <w:rPr>
          <w:rFonts w:ascii="Times New Roman" w:eastAsia="Times New Roman" w:hAnsi="Times New Roman" w:cs="Times New Roman"/>
          <w:color w:val="000000" w:themeColor="text1"/>
          <w:sz w:val="24"/>
          <w:szCs w:val="24"/>
          <w:lang w:eastAsia="fr-FR"/>
        </w:rPr>
      </w:pPr>
      <w:r w:rsidRPr="00C24CED">
        <w:rPr>
          <w:rFonts w:ascii="Times New Roman" w:eastAsia="Times New Roman" w:hAnsi="Times New Roman" w:cs="Times New Roman"/>
          <w:color w:val="000000" w:themeColor="text1"/>
          <w:sz w:val="24"/>
          <w:szCs w:val="24"/>
          <w:lang w:eastAsia="fr-FR"/>
        </w:rPr>
        <w:t>APPEL à COMMUNICATIONS</w:t>
      </w:r>
    </w:p>
    <w:p w14:paraId="5EBBDBDA" w14:textId="77777777" w:rsidR="00C24CED" w:rsidRPr="00C24CED" w:rsidRDefault="00C24CED" w:rsidP="00C24CED">
      <w:pPr>
        <w:spacing w:after="0"/>
        <w:jc w:val="center"/>
        <w:rPr>
          <w:rFonts w:ascii="Times New Roman" w:eastAsia="Times New Roman" w:hAnsi="Times New Roman" w:cs="Times New Roman"/>
          <w:color w:val="000000" w:themeColor="text1"/>
          <w:sz w:val="24"/>
          <w:szCs w:val="24"/>
          <w:lang w:eastAsia="fr-FR"/>
        </w:rPr>
      </w:pPr>
    </w:p>
    <w:p w14:paraId="67EE1887" w14:textId="77777777" w:rsidR="00C24CED" w:rsidRPr="00C24CED" w:rsidRDefault="00C24CED" w:rsidP="00C24CED">
      <w:pPr>
        <w:spacing w:after="0"/>
        <w:jc w:val="center"/>
        <w:rPr>
          <w:rFonts w:ascii="Times New Roman" w:eastAsia="Times New Roman" w:hAnsi="Times New Roman" w:cs="Times New Roman"/>
          <w:i/>
          <w:color w:val="000000" w:themeColor="text1"/>
          <w:sz w:val="24"/>
          <w:szCs w:val="24"/>
          <w:lang w:eastAsia="fr-FR"/>
        </w:rPr>
      </w:pPr>
      <w:r w:rsidRPr="00C24CED">
        <w:rPr>
          <w:rFonts w:ascii="Times New Roman" w:eastAsia="Times New Roman" w:hAnsi="Times New Roman" w:cs="Times New Roman"/>
          <w:i/>
          <w:color w:val="000000" w:themeColor="text1"/>
          <w:sz w:val="24"/>
          <w:szCs w:val="24"/>
          <w:lang w:eastAsia="fr-FR"/>
        </w:rPr>
        <w:t>Date limite de proposition (titre de l’intervention ainsi qu’un bref résumé de 300 mots) :</w:t>
      </w:r>
    </w:p>
    <w:p w14:paraId="342FE72F" w14:textId="77777777" w:rsidR="00C24CED" w:rsidRPr="00C24CED" w:rsidRDefault="00C24CED" w:rsidP="00C24CED">
      <w:pPr>
        <w:spacing w:after="0"/>
        <w:jc w:val="center"/>
        <w:rPr>
          <w:rFonts w:ascii="Times New Roman" w:eastAsia="Times New Roman" w:hAnsi="Times New Roman" w:cs="Times New Roman"/>
          <w:b/>
          <w:i/>
          <w:color w:val="000000" w:themeColor="text1"/>
          <w:sz w:val="24"/>
          <w:szCs w:val="24"/>
          <w:lang w:eastAsia="fr-FR"/>
        </w:rPr>
      </w:pPr>
      <w:r w:rsidRPr="00C24CED">
        <w:rPr>
          <w:rFonts w:ascii="Times New Roman" w:eastAsia="Times New Roman" w:hAnsi="Times New Roman" w:cs="Times New Roman"/>
          <w:b/>
          <w:i/>
          <w:color w:val="000000" w:themeColor="text1"/>
          <w:sz w:val="24"/>
          <w:szCs w:val="24"/>
          <w:lang w:eastAsia="fr-FR"/>
        </w:rPr>
        <w:t>Lundi 16 novembre 2020</w:t>
      </w:r>
    </w:p>
    <w:p w14:paraId="2CC4BE62" w14:textId="77777777" w:rsidR="00C24CED" w:rsidRPr="00C24CED" w:rsidRDefault="00C24CED" w:rsidP="00C24CED">
      <w:pPr>
        <w:spacing w:after="0"/>
        <w:jc w:val="center"/>
        <w:rPr>
          <w:rFonts w:ascii="Times New Roman" w:eastAsia="Times New Roman" w:hAnsi="Times New Roman" w:cs="Times New Roman"/>
          <w:b/>
          <w:i/>
          <w:color w:val="000000" w:themeColor="text1"/>
          <w:sz w:val="24"/>
          <w:szCs w:val="24"/>
          <w:lang w:eastAsia="fr-FR"/>
        </w:rPr>
      </w:pPr>
    </w:p>
    <w:p w14:paraId="2F14C330" w14:textId="77777777" w:rsidR="00C24CED" w:rsidRPr="00C24CED" w:rsidRDefault="00C24CED" w:rsidP="00C24CED">
      <w:pPr>
        <w:spacing w:after="0"/>
        <w:jc w:val="center"/>
        <w:rPr>
          <w:rFonts w:ascii="Times New Roman" w:eastAsia="Times New Roman" w:hAnsi="Times New Roman" w:cs="Times New Roman"/>
          <w:i/>
          <w:color w:val="000000" w:themeColor="text1"/>
          <w:sz w:val="24"/>
          <w:szCs w:val="24"/>
          <w:lang w:eastAsia="fr-FR"/>
        </w:rPr>
      </w:pPr>
      <w:r w:rsidRPr="00C24CED">
        <w:rPr>
          <w:rFonts w:ascii="Times New Roman" w:eastAsia="Times New Roman" w:hAnsi="Times New Roman" w:cs="Times New Roman"/>
          <w:i/>
          <w:color w:val="000000" w:themeColor="text1"/>
          <w:sz w:val="24"/>
          <w:szCs w:val="24"/>
          <w:lang w:eastAsia="fr-FR"/>
        </w:rPr>
        <w:t>Cette communication donnera lieu à une publication dans la revue électronique Transversales.</w:t>
      </w:r>
    </w:p>
    <w:p w14:paraId="4A90CBB9" w14:textId="77777777" w:rsidR="00C24CED" w:rsidRPr="00C24CED" w:rsidRDefault="00C24CED" w:rsidP="00C24CED">
      <w:pPr>
        <w:spacing w:after="0"/>
        <w:jc w:val="center"/>
        <w:rPr>
          <w:rFonts w:ascii="Times New Roman" w:eastAsia="Times New Roman" w:hAnsi="Times New Roman" w:cs="Times New Roman"/>
          <w:i/>
          <w:color w:val="000000" w:themeColor="text1"/>
          <w:sz w:val="24"/>
          <w:szCs w:val="24"/>
          <w:lang w:eastAsia="fr-FR"/>
        </w:rPr>
      </w:pPr>
    </w:p>
    <w:p w14:paraId="2FE45665" w14:textId="77777777" w:rsidR="00C24CED" w:rsidRPr="00C24CED" w:rsidRDefault="00C24CED" w:rsidP="00C24CED">
      <w:pPr>
        <w:spacing w:after="0"/>
        <w:jc w:val="center"/>
        <w:rPr>
          <w:rFonts w:ascii="Times New Roman" w:eastAsia="Times New Roman" w:hAnsi="Times New Roman" w:cs="Times New Roman"/>
          <w:i/>
          <w:color w:val="000000" w:themeColor="text1"/>
          <w:sz w:val="24"/>
          <w:szCs w:val="24"/>
          <w:lang w:eastAsia="fr-FR"/>
        </w:rPr>
      </w:pPr>
      <w:r w:rsidRPr="00C24CED">
        <w:rPr>
          <w:rFonts w:ascii="Times New Roman" w:eastAsia="Times New Roman" w:hAnsi="Times New Roman" w:cs="Times New Roman"/>
          <w:i/>
          <w:color w:val="000000" w:themeColor="text1"/>
          <w:sz w:val="24"/>
          <w:szCs w:val="24"/>
          <w:lang w:eastAsia="fr-FR"/>
        </w:rPr>
        <w:t>Pour l’envoi des propositions de communication ou pour toute demande de renseignements :</w:t>
      </w:r>
    </w:p>
    <w:p w14:paraId="65D32087" w14:textId="77777777" w:rsidR="00C24CED" w:rsidRPr="00C24CED" w:rsidRDefault="00C24CED" w:rsidP="00C24CED">
      <w:pPr>
        <w:spacing w:after="0"/>
        <w:jc w:val="center"/>
        <w:rPr>
          <w:rFonts w:ascii="Times New Roman" w:eastAsia="Times New Roman" w:hAnsi="Times New Roman" w:cs="Times New Roman"/>
          <w:i/>
          <w:color w:val="000000" w:themeColor="text1"/>
          <w:sz w:val="24"/>
          <w:szCs w:val="24"/>
          <w:lang w:eastAsia="fr-FR"/>
        </w:rPr>
      </w:pPr>
      <w:r w:rsidRPr="00C24CED">
        <w:rPr>
          <w:rFonts w:ascii="Times New Roman" w:eastAsia="Times New Roman" w:hAnsi="Times New Roman" w:cs="Times New Roman"/>
          <w:i/>
          <w:color w:val="000000" w:themeColor="text1"/>
          <w:sz w:val="24"/>
          <w:szCs w:val="24"/>
          <w:lang w:eastAsia="fr-FR"/>
        </w:rPr>
        <w:t>Arnaud.Malaty@u-bourgogne.fr</w:t>
      </w:r>
    </w:p>
    <w:p w14:paraId="6F93D1F4" w14:textId="77777777" w:rsidR="008926C6" w:rsidRDefault="008926C6" w:rsidP="00356AE7">
      <w:pPr>
        <w:spacing w:line="360" w:lineRule="auto"/>
        <w:ind w:firstLine="709"/>
        <w:jc w:val="both"/>
        <w:rPr>
          <w:rFonts w:ascii="Times New Roman" w:hAnsi="Times New Roman" w:cs="Times New Roman"/>
          <w:b/>
          <w:sz w:val="24"/>
          <w:szCs w:val="24"/>
        </w:rPr>
      </w:pPr>
    </w:p>
    <w:p w14:paraId="7EAEEA0B" w14:textId="77777777" w:rsidR="00356AE7" w:rsidRPr="00EE1A4A" w:rsidRDefault="00356AE7" w:rsidP="008926C6">
      <w:pPr>
        <w:spacing w:line="360" w:lineRule="auto"/>
        <w:jc w:val="both"/>
        <w:rPr>
          <w:rFonts w:ascii="Times New Roman" w:hAnsi="Times New Roman" w:cs="Times New Roman"/>
          <w:sz w:val="24"/>
          <w:szCs w:val="24"/>
        </w:rPr>
      </w:pPr>
      <w:r w:rsidRPr="00EE1A4A">
        <w:rPr>
          <w:rFonts w:ascii="Times New Roman" w:hAnsi="Times New Roman" w:cs="Times New Roman"/>
          <w:sz w:val="24"/>
          <w:szCs w:val="24"/>
        </w:rPr>
        <w:t>En ce début de XXI</w:t>
      </w:r>
      <w:r w:rsidR="00C24CED" w:rsidRPr="00C24CED">
        <w:rPr>
          <w:rFonts w:ascii="Times New Roman" w:hAnsi="Times New Roman" w:cs="Times New Roman"/>
          <w:sz w:val="24"/>
          <w:szCs w:val="24"/>
          <w:vertAlign w:val="superscript"/>
        </w:rPr>
        <w:t>e</w:t>
      </w:r>
      <w:r w:rsidRPr="00EE1A4A">
        <w:rPr>
          <w:rFonts w:ascii="Times New Roman" w:hAnsi="Times New Roman" w:cs="Times New Roman"/>
          <w:sz w:val="24"/>
          <w:szCs w:val="24"/>
        </w:rPr>
        <w:t xml:space="preserve"> siècle, les questions relatives à la souffrance des animaux sont omnipr</w:t>
      </w:r>
      <w:r w:rsidR="00811CF9" w:rsidRPr="00EE1A4A">
        <w:rPr>
          <w:rFonts w:ascii="Times New Roman" w:hAnsi="Times New Roman" w:cs="Times New Roman"/>
          <w:sz w:val="24"/>
          <w:szCs w:val="24"/>
        </w:rPr>
        <w:t>ésentes dans la sphère publique ;</w:t>
      </w:r>
      <w:r w:rsidRPr="00EE1A4A">
        <w:rPr>
          <w:rFonts w:ascii="Times New Roman" w:hAnsi="Times New Roman" w:cs="Times New Roman"/>
          <w:sz w:val="24"/>
          <w:szCs w:val="24"/>
        </w:rPr>
        <w:t xml:space="preserve"> en témoigne, entre autre</w:t>
      </w:r>
      <w:r w:rsidR="00811CF9" w:rsidRPr="00EE1A4A">
        <w:rPr>
          <w:rFonts w:ascii="Times New Roman" w:hAnsi="Times New Roman" w:cs="Times New Roman"/>
          <w:sz w:val="24"/>
          <w:szCs w:val="24"/>
        </w:rPr>
        <w:t>s</w:t>
      </w:r>
      <w:r w:rsidRPr="00EE1A4A">
        <w:rPr>
          <w:rFonts w:ascii="Times New Roman" w:hAnsi="Times New Roman" w:cs="Times New Roman"/>
          <w:sz w:val="24"/>
          <w:szCs w:val="24"/>
        </w:rPr>
        <w:t>, la couverture médiatique des révélations de l’association L214 sur les élevages intensifs et les pratiques d’abattage ou encore les débats sur les chasses traditionnelles. Ces questions interpellent aujourd’hui, non seulement les acteurs de la protection des animaux, mais également une large part de la société attentive</w:t>
      </w:r>
      <w:r w:rsidR="00811CF9" w:rsidRPr="00EE1A4A">
        <w:rPr>
          <w:rFonts w:ascii="Times New Roman" w:hAnsi="Times New Roman" w:cs="Times New Roman"/>
          <w:sz w:val="24"/>
          <w:szCs w:val="24"/>
        </w:rPr>
        <w:t>, ou se sentant concernée</w:t>
      </w:r>
      <w:r w:rsidRPr="00EE1A4A">
        <w:rPr>
          <w:rFonts w:ascii="Times New Roman" w:hAnsi="Times New Roman" w:cs="Times New Roman"/>
          <w:sz w:val="24"/>
          <w:szCs w:val="24"/>
        </w:rPr>
        <w:t xml:space="preserve"> par la souffrance faite aux bêtes</w:t>
      </w:r>
      <w:r w:rsidRPr="00EE1A4A">
        <w:rPr>
          <w:rStyle w:val="Appelnotedebasdep"/>
          <w:rFonts w:ascii="Times New Roman" w:hAnsi="Times New Roman" w:cs="Times New Roman"/>
          <w:sz w:val="24"/>
          <w:szCs w:val="24"/>
        </w:rPr>
        <w:footnoteReference w:id="1"/>
      </w:r>
      <w:r w:rsidRPr="00EE1A4A">
        <w:rPr>
          <w:rFonts w:ascii="Times New Roman" w:hAnsi="Times New Roman" w:cs="Times New Roman"/>
          <w:sz w:val="24"/>
          <w:szCs w:val="24"/>
        </w:rPr>
        <w:t>. Partant du prin</w:t>
      </w:r>
      <w:r w:rsidR="00811CF9" w:rsidRPr="00EE1A4A">
        <w:rPr>
          <w:rFonts w:ascii="Times New Roman" w:hAnsi="Times New Roman" w:cs="Times New Roman"/>
          <w:sz w:val="24"/>
          <w:szCs w:val="24"/>
        </w:rPr>
        <w:t>cipe que le positionnement des H</w:t>
      </w:r>
      <w:r w:rsidRPr="00EE1A4A">
        <w:rPr>
          <w:rFonts w:ascii="Times New Roman" w:hAnsi="Times New Roman" w:cs="Times New Roman"/>
          <w:sz w:val="24"/>
          <w:szCs w:val="24"/>
        </w:rPr>
        <w:t>ommes sur la condition animale est une construction sociale et culturelle, la prise en compte de ces problématiques par les Scien</w:t>
      </w:r>
      <w:r w:rsidR="00C24CED">
        <w:rPr>
          <w:rFonts w:ascii="Times New Roman" w:hAnsi="Times New Roman" w:cs="Times New Roman"/>
          <w:sz w:val="24"/>
          <w:szCs w:val="24"/>
        </w:rPr>
        <w:t>ces Humaines et Sociales apparaî</w:t>
      </w:r>
      <w:r w:rsidRPr="00EE1A4A">
        <w:rPr>
          <w:rFonts w:ascii="Times New Roman" w:hAnsi="Times New Roman" w:cs="Times New Roman"/>
          <w:sz w:val="24"/>
          <w:szCs w:val="24"/>
        </w:rPr>
        <w:t xml:space="preserve">t indispensable pour éclairer et situer les évolutions de nos rapports aux animaux dans le temps et dans l’espace. </w:t>
      </w:r>
    </w:p>
    <w:p w14:paraId="1755A26F" w14:textId="7B8A86E7" w:rsidR="00356AE7" w:rsidRPr="00EE1A4A" w:rsidRDefault="00356AE7" w:rsidP="008926C6">
      <w:pPr>
        <w:spacing w:line="360" w:lineRule="auto"/>
        <w:jc w:val="both"/>
        <w:rPr>
          <w:rFonts w:ascii="Times New Roman" w:hAnsi="Times New Roman" w:cs="Times New Roman"/>
          <w:sz w:val="24"/>
          <w:szCs w:val="24"/>
        </w:rPr>
      </w:pPr>
      <w:r w:rsidRPr="00EE1A4A">
        <w:rPr>
          <w:rFonts w:ascii="Times New Roman" w:hAnsi="Times New Roman" w:cs="Times New Roman"/>
          <w:sz w:val="24"/>
          <w:szCs w:val="24"/>
        </w:rPr>
        <w:t>Depuis une quarantaine d’année</w:t>
      </w:r>
      <w:r w:rsidR="00811CF9" w:rsidRPr="00EE1A4A">
        <w:rPr>
          <w:rFonts w:ascii="Times New Roman" w:hAnsi="Times New Roman" w:cs="Times New Roman"/>
          <w:sz w:val="24"/>
          <w:szCs w:val="24"/>
        </w:rPr>
        <w:t>s</w:t>
      </w:r>
      <w:r w:rsidRPr="00EE1A4A">
        <w:rPr>
          <w:rFonts w:ascii="Times New Roman" w:hAnsi="Times New Roman" w:cs="Times New Roman"/>
          <w:sz w:val="24"/>
          <w:szCs w:val="24"/>
        </w:rPr>
        <w:t>, le monde universitaire a ouvert un grand chantier d’études animales. Les chercheurs se sont alors intéressés aux relations entre les hommes et les animaux à travers l’histoire de leur protection qui a permis de révéler le statut accordé aux non-humains, les pratiques à leurs égards et les conflits entre mondes humains et mondes anima</w:t>
      </w:r>
      <w:r w:rsidR="00B971C8">
        <w:rPr>
          <w:rFonts w:ascii="Times New Roman" w:hAnsi="Times New Roman" w:cs="Times New Roman"/>
          <w:sz w:val="24"/>
          <w:szCs w:val="24"/>
        </w:rPr>
        <w:t>ux</w:t>
      </w:r>
      <w:r w:rsidRPr="00EE1A4A">
        <w:rPr>
          <w:rStyle w:val="Appelnotedebasdep"/>
          <w:rFonts w:ascii="Times New Roman" w:hAnsi="Times New Roman" w:cs="Times New Roman"/>
          <w:sz w:val="24"/>
          <w:szCs w:val="24"/>
        </w:rPr>
        <w:footnoteReference w:id="2"/>
      </w:r>
      <w:r w:rsidR="00627735">
        <w:rPr>
          <w:rFonts w:ascii="Times New Roman" w:hAnsi="Times New Roman" w:cs="Times New Roman"/>
          <w:sz w:val="24"/>
          <w:szCs w:val="24"/>
        </w:rPr>
        <w:t xml:space="preserve">. </w:t>
      </w:r>
      <w:r w:rsidRPr="00EE1A4A">
        <w:rPr>
          <w:rFonts w:ascii="Times New Roman" w:hAnsi="Times New Roman" w:cs="Times New Roman"/>
          <w:sz w:val="24"/>
          <w:szCs w:val="24"/>
        </w:rPr>
        <w:t xml:space="preserve">Au fil des études, un récit historique s’est progressivement imposé. Pour le cas de la France, la </w:t>
      </w:r>
      <w:r w:rsidRPr="00EE1A4A">
        <w:rPr>
          <w:rFonts w:ascii="Times New Roman" w:hAnsi="Times New Roman" w:cs="Times New Roman"/>
          <w:sz w:val="24"/>
          <w:szCs w:val="24"/>
        </w:rPr>
        <w:lastRenderedPageBreak/>
        <w:t>question de la protection des animaux débuterait au XIX</w:t>
      </w:r>
      <w:r w:rsidRPr="00627735">
        <w:rPr>
          <w:rFonts w:ascii="Times New Roman" w:hAnsi="Times New Roman" w:cs="Times New Roman"/>
          <w:sz w:val="24"/>
          <w:szCs w:val="24"/>
          <w:vertAlign w:val="superscript"/>
        </w:rPr>
        <w:t>e</w:t>
      </w:r>
      <w:r w:rsidRPr="00EE1A4A">
        <w:rPr>
          <w:rFonts w:ascii="Times New Roman" w:hAnsi="Times New Roman" w:cs="Times New Roman"/>
          <w:sz w:val="24"/>
          <w:szCs w:val="24"/>
        </w:rPr>
        <w:t xml:space="preserve"> siècle, révélé</w:t>
      </w:r>
      <w:r w:rsidR="00811CF9" w:rsidRPr="00EE1A4A">
        <w:rPr>
          <w:rFonts w:ascii="Times New Roman" w:hAnsi="Times New Roman" w:cs="Times New Roman"/>
          <w:sz w:val="24"/>
          <w:szCs w:val="24"/>
        </w:rPr>
        <w:t>e</w:t>
      </w:r>
      <w:r w:rsidRPr="00EE1A4A">
        <w:rPr>
          <w:rFonts w:ascii="Times New Roman" w:hAnsi="Times New Roman" w:cs="Times New Roman"/>
          <w:sz w:val="24"/>
          <w:szCs w:val="24"/>
        </w:rPr>
        <w:t xml:space="preserve"> par des évènements clés comme le concours de l’Institut national de France en 1802 dont la question était « Jusqu’à quel point les traitements barbares exercés sur les animaux intéressent-ils la morale publique et conviendrait-il de faire des lois à cet égard ? », la fondation de la Société Protectrice des Animaux en 1845 ou encore le vote, en 1850, de la loi Grammont sur </w:t>
      </w:r>
      <w:r w:rsidRPr="00EE1A4A">
        <w:rPr>
          <w:rFonts w:ascii="Times New Roman" w:hAnsi="Times New Roman" w:cs="Times New Roman"/>
          <w:i/>
          <w:sz w:val="24"/>
          <w:szCs w:val="24"/>
        </w:rPr>
        <w:t>les mauvais traitements envers les animaux domestiques</w:t>
      </w:r>
      <w:r w:rsidRPr="00EE1A4A">
        <w:rPr>
          <w:rFonts w:ascii="Times New Roman" w:hAnsi="Times New Roman" w:cs="Times New Roman"/>
          <w:sz w:val="24"/>
          <w:szCs w:val="24"/>
        </w:rPr>
        <w:t>. Le XIX</w:t>
      </w:r>
      <w:r w:rsidRPr="00627735">
        <w:rPr>
          <w:rFonts w:ascii="Times New Roman" w:hAnsi="Times New Roman" w:cs="Times New Roman"/>
          <w:sz w:val="24"/>
          <w:szCs w:val="24"/>
          <w:vertAlign w:val="superscript"/>
        </w:rPr>
        <w:t>e</w:t>
      </w:r>
      <w:r w:rsidRPr="00EE1A4A">
        <w:rPr>
          <w:rFonts w:ascii="Times New Roman" w:hAnsi="Times New Roman" w:cs="Times New Roman"/>
          <w:sz w:val="24"/>
          <w:szCs w:val="24"/>
        </w:rPr>
        <w:t xml:space="preserve"> siècle est ainsi considéré comme une première période de protection et de contrôle sur les violences faites aux bêtes. Cependant, cette protection est perçue comme relative puisque centrée sur l’Homme plus que sur l’animal. C’est principalement les arguments utilitaristes (les animaux mieux soignés sont plus productifs) et de morale publique (la protection des animaux est une pédagogie philanthropique) qui ont façonné les discours et les actes sur la protection des animaux</w:t>
      </w:r>
      <w:r w:rsidRPr="00EE1A4A">
        <w:rPr>
          <w:rStyle w:val="Appelnotedebasdep"/>
          <w:rFonts w:ascii="Times New Roman" w:hAnsi="Times New Roman" w:cs="Times New Roman"/>
          <w:sz w:val="24"/>
          <w:szCs w:val="24"/>
        </w:rPr>
        <w:footnoteReference w:id="3"/>
      </w:r>
      <w:r w:rsidRPr="00EE1A4A">
        <w:rPr>
          <w:rFonts w:ascii="Times New Roman" w:hAnsi="Times New Roman" w:cs="Times New Roman"/>
          <w:sz w:val="24"/>
          <w:szCs w:val="24"/>
        </w:rPr>
        <w:t xml:space="preserve">. </w:t>
      </w:r>
    </w:p>
    <w:p w14:paraId="4B45284F" w14:textId="03DAF3F0" w:rsidR="00356AE7" w:rsidRPr="00EE1A4A" w:rsidRDefault="00356AE7" w:rsidP="008926C6">
      <w:pPr>
        <w:spacing w:line="360" w:lineRule="auto"/>
        <w:jc w:val="both"/>
        <w:rPr>
          <w:rFonts w:ascii="Times New Roman" w:hAnsi="Times New Roman" w:cs="Times New Roman"/>
          <w:sz w:val="24"/>
          <w:szCs w:val="24"/>
        </w:rPr>
      </w:pPr>
      <w:r w:rsidRPr="00EE1A4A">
        <w:rPr>
          <w:rFonts w:ascii="Times New Roman" w:hAnsi="Times New Roman" w:cs="Times New Roman"/>
          <w:sz w:val="24"/>
          <w:szCs w:val="24"/>
        </w:rPr>
        <w:t>Un changement majeur dans la teneur des discours sur la protection des animaux aurait opéré à partir des années 1980. Les voix qui s’élèvent aujourd’hui prêchent de manière prédominante le refus de la souffrance infligée aux animaux. Dès lors, comme l’a so</w:t>
      </w:r>
      <w:r w:rsidR="00811CF9" w:rsidRPr="00EE1A4A">
        <w:rPr>
          <w:rFonts w:ascii="Times New Roman" w:hAnsi="Times New Roman" w:cs="Times New Roman"/>
          <w:sz w:val="24"/>
          <w:szCs w:val="24"/>
        </w:rPr>
        <w:t xml:space="preserve">uligné l’historien Éric </w:t>
      </w:r>
      <w:proofErr w:type="spellStart"/>
      <w:r w:rsidR="00811CF9" w:rsidRPr="00EE1A4A">
        <w:rPr>
          <w:rFonts w:ascii="Times New Roman" w:hAnsi="Times New Roman" w:cs="Times New Roman"/>
          <w:sz w:val="24"/>
          <w:szCs w:val="24"/>
        </w:rPr>
        <w:t>Baratay</w:t>
      </w:r>
      <w:proofErr w:type="spellEnd"/>
      <w:r w:rsidRPr="00EE1A4A">
        <w:rPr>
          <w:rFonts w:ascii="Times New Roman" w:hAnsi="Times New Roman" w:cs="Times New Roman"/>
          <w:sz w:val="24"/>
          <w:szCs w:val="24"/>
        </w:rPr>
        <w:t>, « </w:t>
      </w:r>
      <w:r w:rsidRPr="00EE1A4A">
        <w:rPr>
          <w:rFonts w:ascii="Times New Roman" w:hAnsi="Times New Roman" w:cs="Times New Roman"/>
          <w:i/>
          <w:sz w:val="24"/>
          <w:szCs w:val="24"/>
        </w:rPr>
        <w:t>la période actuelle apparaît, aux yeux des chercheurs et des partisans ou des adversaires de la cause animale, comme une révolution philosophique fondamentale pour les uns, comme une dangereuse déviation misanthropique pour les autres </w:t>
      </w:r>
      <w:r w:rsidRPr="00EE1A4A">
        <w:rPr>
          <w:rFonts w:ascii="Times New Roman" w:hAnsi="Times New Roman" w:cs="Times New Roman"/>
          <w:sz w:val="24"/>
          <w:szCs w:val="24"/>
        </w:rPr>
        <w:t>»</w:t>
      </w:r>
      <w:r w:rsidRPr="00EE1A4A">
        <w:rPr>
          <w:rStyle w:val="Appelnotedebasdep"/>
          <w:rFonts w:ascii="Times New Roman" w:hAnsi="Times New Roman" w:cs="Times New Roman"/>
          <w:sz w:val="24"/>
          <w:szCs w:val="24"/>
        </w:rPr>
        <w:footnoteReference w:id="4"/>
      </w:r>
      <w:r w:rsidRPr="00EE1A4A">
        <w:rPr>
          <w:rFonts w:ascii="Times New Roman" w:hAnsi="Times New Roman" w:cs="Times New Roman"/>
          <w:sz w:val="24"/>
          <w:szCs w:val="24"/>
        </w:rPr>
        <w:t>. Cependant, la dernière décennie de recherche sur l’histoire animale a réinvesti les temporalités de la sensibilité des hommes à la souffrance des animaux depuis le début du XIX</w:t>
      </w:r>
      <w:r w:rsidRPr="00627735">
        <w:rPr>
          <w:rFonts w:ascii="Times New Roman" w:hAnsi="Times New Roman" w:cs="Times New Roman"/>
          <w:sz w:val="24"/>
          <w:szCs w:val="24"/>
          <w:vertAlign w:val="superscript"/>
        </w:rPr>
        <w:t>e</w:t>
      </w:r>
      <w:r w:rsidRPr="00EE1A4A">
        <w:rPr>
          <w:rFonts w:ascii="Times New Roman" w:hAnsi="Times New Roman" w:cs="Times New Roman"/>
          <w:sz w:val="24"/>
          <w:szCs w:val="24"/>
        </w:rPr>
        <w:t xml:space="preserve"> jusqu’à nos jours. Il s’avère que cette dernière n’était pas si marginale dans les discours au XIX</w:t>
      </w:r>
      <w:r w:rsidRPr="00627735">
        <w:rPr>
          <w:rFonts w:ascii="Times New Roman" w:hAnsi="Times New Roman" w:cs="Times New Roman"/>
          <w:sz w:val="24"/>
          <w:szCs w:val="24"/>
          <w:vertAlign w:val="superscript"/>
        </w:rPr>
        <w:t>e</w:t>
      </w:r>
      <w:r w:rsidRPr="00EE1A4A">
        <w:rPr>
          <w:rFonts w:ascii="Times New Roman" w:hAnsi="Times New Roman" w:cs="Times New Roman"/>
          <w:sz w:val="24"/>
          <w:szCs w:val="24"/>
        </w:rPr>
        <w:t xml:space="preserve"> siècle et au début du XX</w:t>
      </w:r>
      <w:r w:rsidRPr="00627735">
        <w:rPr>
          <w:rFonts w:ascii="Times New Roman" w:hAnsi="Times New Roman" w:cs="Times New Roman"/>
          <w:sz w:val="24"/>
          <w:szCs w:val="24"/>
          <w:vertAlign w:val="superscript"/>
        </w:rPr>
        <w:t>e</w:t>
      </w:r>
      <w:r w:rsidR="00FF4C29">
        <w:rPr>
          <w:rFonts w:ascii="Times New Roman" w:hAnsi="Times New Roman" w:cs="Times New Roman"/>
          <w:sz w:val="24"/>
          <w:szCs w:val="24"/>
          <w:vertAlign w:val="superscript"/>
        </w:rPr>
        <w:t xml:space="preserve"> </w:t>
      </w:r>
      <w:r w:rsidR="00FF4C29" w:rsidRPr="00FF4C29">
        <w:rPr>
          <w:rFonts w:ascii="Times New Roman" w:hAnsi="Times New Roman" w:cs="Times New Roman"/>
          <w:sz w:val="24"/>
          <w:szCs w:val="24"/>
        </w:rPr>
        <w:t>siècle</w:t>
      </w:r>
      <w:r w:rsidRPr="00EE1A4A">
        <w:rPr>
          <w:rFonts w:ascii="Times New Roman" w:hAnsi="Times New Roman" w:cs="Times New Roman"/>
          <w:sz w:val="24"/>
          <w:szCs w:val="24"/>
        </w:rPr>
        <w:t xml:space="preserve">. </w:t>
      </w:r>
    </w:p>
    <w:p w14:paraId="37282A14" w14:textId="77777777" w:rsidR="00356AE7" w:rsidRPr="00EE1A4A" w:rsidRDefault="00356AE7" w:rsidP="008926C6">
      <w:pPr>
        <w:spacing w:line="360" w:lineRule="auto"/>
        <w:jc w:val="both"/>
        <w:rPr>
          <w:rFonts w:ascii="Times New Roman" w:hAnsi="Times New Roman" w:cs="Times New Roman"/>
          <w:sz w:val="24"/>
          <w:szCs w:val="24"/>
        </w:rPr>
      </w:pPr>
      <w:r w:rsidRPr="00EE1A4A">
        <w:rPr>
          <w:rFonts w:ascii="Times New Roman" w:hAnsi="Times New Roman" w:cs="Times New Roman"/>
          <w:sz w:val="24"/>
          <w:szCs w:val="24"/>
        </w:rPr>
        <w:t>L’objectif de cette journée transdisciplinaire est de permettre aux doctorants de LIR3S, toutes discipline</w:t>
      </w:r>
      <w:r w:rsidR="00811CF9" w:rsidRPr="00EE1A4A">
        <w:rPr>
          <w:rFonts w:ascii="Times New Roman" w:hAnsi="Times New Roman" w:cs="Times New Roman"/>
          <w:sz w:val="24"/>
          <w:szCs w:val="24"/>
        </w:rPr>
        <w:t>s</w:t>
      </w:r>
      <w:r w:rsidRPr="00EE1A4A">
        <w:rPr>
          <w:rFonts w:ascii="Times New Roman" w:hAnsi="Times New Roman" w:cs="Times New Roman"/>
          <w:sz w:val="24"/>
          <w:szCs w:val="24"/>
        </w:rPr>
        <w:t xml:space="preserve"> confondue</w:t>
      </w:r>
      <w:r w:rsidR="00811CF9" w:rsidRPr="00EE1A4A">
        <w:rPr>
          <w:rFonts w:ascii="Times New Roman" w:hAnsi="Times New Roman" w:cs="Times New Roman"/>
          <w:sz w:val="24"/>
          <w:szCs w:val="24"/>
        </w:rPr>
        <w:t>s</w:t>
      </w:r>
      <w:r w:rsidRPr="00EE1A4A">
        <w:rPr>
          <w:rFonts w:ascii="Times New Roman" w:hAnsi="Times New Roman" w:cs="Times New Roman"/>
          <w:sz w:val="24"/>
          <w:szCs w:val="24"/>
        </w:rPr>
        <w:t xml:space="preserve">, d’investir </w:t>
      </w:r>
      <w:r w:rsidR="00811CF9" w:rsidRPr="00EE1A4A">
        <w:rPr>
          <w:rFonts w:ascii="Times New Roman" w:hAnsi="Times New Roman" w:cs="Times New Roman"/>
          <w:sz w:val="24"/>
          <w:szCs w:val="24"/>
        </w:rPr>
        <w:t>ce champ</w:t>
      </w:r>
      <w:r w:rsidRPr="00EE1A4A">
        <w:rPr>
          <w:rFonts w:ascii="Times New Roman" w:hAnsi="Times New Roman" w:cs="Times New Roman"/>
          <w:sz w:val="24"/>
          <w:szCs w:val="24"/>
        </w:rPr>
        <w:t xml:space="preserve"> d’étude et ces débats contemporains en mobilisant les méthodes et les techniques des Sciences Humaines et Sociales. Comment, au gré des générations et des acteurs et détracteurs de la protection animale, les questions sur la souffrance des animaux ont évolué, se sont diversifiés, en fonction des objectifs recherchés, de l’adhésion ou non de la société, des savoirs mobilisés, de l’instauration de politiques publiques, de la création d’un droit spécifique, de l’influence des contextes internationaux et de bien d’autres facteurs encore. Nous invitons les doctorants du lab</w:t>
      </w:r>
      <w:r w:rsidR="004D79CA">
        <w:rPr>
          <w:rFonts w:ascii="Times New Roman" w:hAnsi="Times New Roman" w:cs="Times New Roman"/>
          <w:sz w:val="24"/>
          <w:szCs w:val="24"/>
        </w:rPr>
        <w:t>oratoire à répondre à cet appel : l</w:t>
      </w:r>
      <w:r w:rsidRPr="00EE1A4A">
        <w:rPr>
          <w:rFonts w:ascii="Times New Roman" w:hAnsi="Times New Roman" w:cs="Times New Roman"/>
          <w:sz w:val="24"/>
          <w:szCs w:val="24"/>
        </w:rPr>
        <w:t>es propositions peuvent prendre la forme d’étude</w:t>
      </w:r>
      <w:r w:rsidR="00811CF9" w:rsidRPr="00EE1A4A">
        <w:rPr>
          <w:rFonts w:ascii="Times New Roman" w:hAnsi="Times New Roman" w:cs="Times New Roman"/>
          <w:sz w:val="24"/>
          <w:szCs w:val="24"/>
        </w:rPr>
        <w:t>s</w:t>
      </w:r>
      <w:r w:rsidRPr="00EE1A4A">
        <w:rPr>
          <w:rFonts w:ascii="Times New Roman" w:hAnsi="Times New Roman" w:cs="Times New Roman"/>
          <w:sz w:val="24"/>
          <w:szCs w:val="24"/>
        </w:rPr>
        <w:t xml:space="preserve"> de cas concret</w:t>
      </w:r>
      <w:r w:rsidR="00811CF9" w:rsidRPr="00EE1A4A">
        <w:rPr>
          <w:rFonts w:ascii="Times New Roman" w:hAnsi="Times New Roman" w:cs="Times New Roman"/>
          <w:sz w:val="24"/>
          <w:szCs w:val="24"/>
        </w:rPr>
        <w:t>s</w:t>
      </w:r>
      <w:r w:rsidRPr="00EE1A4A">
        <w:rPr>
          <w:rFonts w:ascii="Times New Roman" w:hAnsi="Times New Roman" w:cs="Times New Roman"/>
          <w:sz w:val="24"/>
          <w:szCs w:val="24"/>
        </w:rPr>
        <w:t xml:space="preserve"> ou offrir des perspectives plus </w:t>
      </w:r>
      <w:r w:rsidRPr="00EE1A4A">
        <w:rPr>
          <w:rFonts w:ascii="Times New Roman" w:hAnsi="Times New Roman" w:cs="Times New Roman"/>
          <w:sz w:val="24"/>
          <w:szCs w:val="24"/>
        </w:rPr>
        <w:lastRenderedPageBreak/>
        <w:t>théoriques</w:t>
      </w:r>
      <w:r w:rsidR="00811CF9" w:rsidRPr="00EE1A4A">
        <w:rPr>
          <w:rFonts w:ascii="Times New Roman" w:hAnsi="Times New Roman" w:cs="Times New Roman"/>
          <w:sz w:val="24"/>
          <w:szCs w:val="24"/>
        </w:rPr>
        <w:t>,</w:t>
      </w:r>
      <w:r w:rsidRPr="00EE1A4A">
        <w:rPr>
          <w:rFonts w:ascii="Times New Roman" w:hAnsi="Times New Roman" w:cs="Times New Roman"/>
          <w:sz w:val="24"/>
          <w:szCs w:val="24"/>
        </w:rPr>
        <w:t xml:space="preserve"> qu’il s’agisse du droit à accorder aux animaux, de sociologie de la sensibilité à la souffrance animale, de l’évolution dans le temps et dans l’espace de ces questions. Les thématiques possibles sont nombreuses et peuvent porter, entre autre</w:t>
      </w:r>
      <w:r w:rsidR="00811CF9" w:rsidRPr="00EE1A4A">
        <w:rPr>
          <w:rFonts w:ascii="Times New Roman" w:hAnsi="Times New Roman" w:cs="Times New Roman"/>
          <w:sz w:val="24"/>
          <w:szCs w:val="24"/>
        </w:rPr>
        <w:t>s</w:t>
      </w:r>
      <w:r w:rsidRPr="00EE1A4A">
        <w:rPr>
          <w:rFonts w:ascii="Times New Roman" w:hAnsi="Times New Roman" w:cs="Times New Roman"/>
          <w:sz w:val="24"/>
          <w:szCs w:val="24"/>
        </w:rPr>
        <w:t>, sur les animaux domestiques (abandons, mauvais traitements), les animaux comme produits industriels (élevage intensif, pratiques d’abat</w:t>
      </w:r>
      <w:r w:rsidR="00627735">
        <w:rPr>
          <w:rFonts w:ascii="Times New Roman" w:hAnsi="Times New Roman" w:cs="Times New Roman"/>
          <w:sz w:val="24"/>
          <w:szCs w:val="24"/>
        </w:rPr>
        <w:t>t</w:t>
      </w:r>
      <w:r w:rsidRPr="00EE1A4A">
        <w:rPr>
          <w:rFonts w:ascii="Times New Roman" w:hAnsi="Times New Roman" w:cs="Times New Roman"/>
          <w:sz w:val="24"/>
          <w:szCs w:val="24"/>
        </w:rPr>
        <w:t>age, expérimentation</w:t>
      </w:r>
      <w:r w:rsidR="00DB0214" w:rsidRPr="00EE1A4A">
        <w:rPr>
          <w:rFonts w:ascii="Times New Roman" w:hAnsi="Times New Roman" w:cs="Times New Roman"/>
          <w:sz w:val="24"/>
          <w:szCs w:val="24"/>
        </w:rPr>
        <w:t>s</w:t>
      </w:r>
      <w:r w:rsidRPr="00EE1A4A">
        <w:rPr>
          <w:rFonts w:ascii="Times New Roman" w:hAnsi="Times New Roman" w:cs="Times New Roman"/>
          <w:sz w:val="24"/>
          <w:szCs w:val="24"/>
        </w:rPr>
        <w:t xml:space="preserve"> animale</w:t>
      </w:r>
      <w:r w:rsidR="00DB0214" w:rsidRPr="00EE1A4A">
        <w:rPr>
          <w:rFonts w:ascii="Times New Roman" w:hAnsi="Times New Roman" w:cs="Times New Roman"/>
          <w:sz w:val="24"/>
          <w:szCs w:val="24"/>
        </w:rPr>
        <w:t>s</w:t>
      </w:r>
      <w:r w:rsidRPr="00EE1A4A">
        <w:rPr>
          <w:rFonts w:ascii="Times New Roman" w:hAnsi="Times New Roman" w:cs="Times New Roman"/>
          <w:sz w:val="24"/>
          <w:szCs w:val="24"/>
        </w:rPr>
        <w:t>), les animaux sauvages (pratiques cynégétique</w:t>
      </w:r>
      <w:r w:rsidR="00DB0214" w:rsidRPr="00EE1A4A">
        <w:rPr>
          <w:rFonts w:ascii="Times New Roman" w:hAnsi="Times New Roman" w:cs="Times New Roman"/>
          <w:sz w:val="24"/>
          <w:szCs w:val="24"/>
        </w:rPr>
        <w:t>s</w:t>
      </w:r>
      <w:r w:rsidRPr="00EE1A4A">
        <w:rPr>
          <w:rFonts w:ascii="Times New Roman" w:hAnsi="Times New Roman" w:cs="Times New Roman"/>
          <w:sz w:val="24"/>
          <w:szCs w:val="24"/>
        </w:rPr>
        <w:t>, gestion de la nature et de la faune sauvage), le dév</w:t>
      </w:r>
      <w:r w:rsidR="00DB0214" w:rsidRPr="00EE1A4A">
        <w:rPr>
          <w:rFonts w:ascii="Times New Roman" w:hAnsi="Times New Roman" w:cs="Times New Roman"/>
          <w:sz w:val="24"/>
          <w:szCs w:val="24"/>
        </w:rPr>
        <w:t xml:space="preserve">eloppement des discours </w:t>
      </w:r>
      <w:proofErr w:type="spellStart"/>
      <w:r w:rsidR="00DB0214" w:rsidRPr="00EE1A4A">
        <w:rPr>
          <w:rFonts w:ascii="Times New Roman" w:hAnsi="Times New Roman" w:cs="Times New Roman"/>
          <w:sz w:val="24"/>
          <w:szCs w:val="24"/>
        </w:rPr>
        <w:t>antispéc</w:t>
      </w:r>
      <w:r w:rsidRPr="00EE1A4A">
        <w:rPr>
          <w:rFonts w:ascii="Times New Roman" w:hAnsi="Times New Roman" w:cs="Times New Roman"/>
          <w:sz w:val="24"/>
          <w:szCs w:val="24"/>
        </w:rPr>
        <w:t>iste</w:t>
      </w:r>
      <w:r w:rsidR="00DB0214" w:rsidRPr="00EE1A4A">
        <w:rPr>
          <w:rFonts w:ascii="Times New Roman" w:hAnsi="Times New Roman" w:cs="Times New Roman"/>
          <w:sz w:val="24"/>
          <w:szCs w:val="24"/>
        </w:rPr>
        <w:t>s</w:t>
      </w:r>
      <w:proofErr w:type="spellEnd"/>
      <w:r w:rsidRPr="00EE1A4A">
        <w:rPr>
          <w:rFonts w:ascii="Times New Roman" w:hAnsi="Times New Roman" w:cs="Times New Roman"/>
          <w:sz w:val="24"/>
          <w:szCs w:val="24"/>
        </w:rPr>
        <w:t>, les rapports entre monde</w:t>
      </w:r>
      <w:r w:rsidR="00DB0214" w:rsidRPr="00EE1A4A">
        <w:rPr>
          <w:rFonts w:ascii="Times New Roman" w:hAnsi="Times New Roman" w:cs="Times New Roman"/>
          <w:sz w:val="24"/>
          <w:szCs w:val="24"/>
        </w:rPr>
        <w:t>s</w:t>
      </w:r>
      <w:r w:rsidRPr="00EE1A4A">
        <w:rPr>
          <w:rFonts w:ascii="Times New Roman" w:hAnsi="Times New Roman" w:cs="Times New Roman"/>
          <w:sz w:val="24"/>
          <w:szCs w:val="24"/>
        </w:rPr>
        <w:t xml:space="preserve"> ruraux et urbains, etc. </w:t>
      </w:r>
    </w:p>
    <w:p w14:paraId="1AE310C4" w14:textId="02F315A3" w:rsidR="00356AE7" w:rsidRDefault="00356AE7" w:rsidP="00627735">
      <w:pPr>
        <w:spacing w:line="360" w:lineRule="auto"/>
        <w:jc w:val="both"/>
        <w:rPr>
          <w:rFonts w:ascii="Times New Roman" w:hAnsi="Times New Roman" w:cs="Times New Roman"/>
          <w:sz w:val="24"/>
          <w:szCs w:val="24"/>
        </w:rPr>
      </w:pPr>
      <w:r w:rsidRPr="00EE1A4A">
        <w:rPr>
          <w:rFonts w:ascii="Times New Roman" w:hAnsi="Times New Roman" w:cs="Times New Roman"/>
          <w:sz w:val="24"/>
          <w:szCs w:val="24"/>
        </w:rPr>
        <w:t>Les propositions de communications incluant un titre, un résumé, des mots-clés, ainsi qu’une courte notice bibliographique, doivent être envoyé</w:t>
      </w:r>
      <w:r w:rsidR="00DB0214" w:rsidRPr="00EE1A4A">
        <w:rPr>
          <w:rFonts w:ascii="Times New Roman" w:hAnsi="Times New Roman" w:cs="Times New Roman"/>
          <w:sz w:val="24"/>
          <w:szCs w:val="24"/>
        </w:rPr>
        <w:t>es</w:t>
      </w:r>
      <w:r w:rsidRPr="00EE1A4A">
        <w:rPr>
          <w:rFonts w:ascii="Times New Roman" w:hAnsi="Times New Roman" w:cs="Times New Roman"/>
          <w:sz w:val="24"/>
          <w:szCs w:val="24"/>
        </w:rPr>
        <w:t xml:space="preserve"> </w:t>
      </w:r>
      <w:r w:rsidR="00627735">
        <w:rPr>
          <w:rFonts w:ascii="Times New Roman" w:hAnsi="Times New Roman" w:cs="Times New Roman"/>
          <w:sz w:val="24"/>
          <w:szCs w:val="24"/>
        </w:rPr>
        <w:t xml:space="preserve">à Arnaud </w:t>
      </w:r>
      <w:proofErr w:type="spellStart"/>
      <w:r w:rsidR="00627735">
        <w:rPr>
          <w:rFonts w:ascii="Times New Roman" w:hAnsi="Times New Roman" w:cs="Times New Roman"/>
          <w:sz w:val="24"/>
          <w:szCs w:val="24"/>
        </w:rPr>
        <w:t>Malaty</w:t>
      </w:r>
      <w:proofErr w:type="spellEnd"/>
      <w:r w:rsidR="00627735">
        <w:rPr>
          <w:rFonts w:ascii="Times New Roman" w:hAnsi="Times New Roman" w:cs="Times New Roman"/>
          <w:sz w:val="24"/>
          <w:szCs w:val="24"/>
        </w:rPr>
        <w:t xml:space="preserve"> </w:t>
      </w:r>
      <w:r w:rsidR="0067129B">
        <w:rPr>
          <w:rFonts w:ascii="Times New Roman" w:hAnsi="Times New Roman" w:cs="Times New Roman"/>
          <w:sz w:val="24"/>
          <w:szCs w:val="24"/>
        </w:rPr>
        <w:t>au plus tard</w:t>
      </w:r>
      <w:r w:rsidR="00627735">
        <w:rPr>
          <w:rFonts w:ascii="Times New Roman" w:hAnsi="Times New Roman" w:cs="Times New Roman"/>
          <w:sz w:val="24"/>
          <w:szCs w:val="24"/>
        </w:rPr>
        <w:t xml:space="preserve"> le 1</w:t>
      </w:r>
      <w:r w:rsidR="0067129B">
        <w:rPr>
          <w:rFonts w:ascii="Times New Roman" w:hAnsi="Times New Roman" w:cs="Times New Roman"/>
          <w:sz w:val="24"/>
          <w:szCs w:val="24"/>
        </w:rPr>
        <w:t>6 </w:t>
      </w:r>
      <w:r w:rsidR="00627735">
        <w:rPr>
          <w:rFonts w:ascii="Times New Roman" w:hAnsi="Times New Roman" w:cs="Times New Roman"/>
          <w:sz w:val="24"/>
          <w:szCs w:val="24"/>
        </w:rPr>
        <w:t xml:space="preserve">novembre 2020 à l’adresse mail suivante : </w:t>
      </w:r>
      <w:hyperlink r:id="rId6" w:history="1">
        <w:r w:rsidR="00FF4C29" w:rsidRPr="00304564">
          <w:rPr>
            <w:rStyle w:val="Lienhypertexte"/>
            <w:rFonts w:ascii="Times New Roman" w:hAnsi="Times New Roman" w:cs="Times New Roman"/>
            <w:sz w:val="24"/>
            <w:szCs w:val="24"/>
          </w:rPr>
          <w:t>Arnaud.Malaty@u-bourgogne.fr</w:t>
        </w:r>
      </w:hyperlink>
    </w:p>
    <w:p w14:paraId="687EEC04" w14:textId="77777777" w:rsidR="00FF4C29" w:rsidRDefault="00FF4C29" w:rsidP="00627735">
      <w:pPr>
        <w:spacing w:line="360" w:lineRule="auto"/>
        <w:jc w:val="both"/>
        <w:rPr>
          <w:rFonts w:ascii="Times New Roman" w:hAnsi="Times New Roman" w:cs="Times New Roman"/>
          <w:sz w:val="24"/>
          <w:szCs w:val="24"/>
        </w:rPr>
      </w:pPr>
    </w:p>
    <w:p w14:paraId="6B57AF29" w14:textId="77777777" w:rsidR="00D41FE3" w:rsidRDefault="00D41FE3" w:rsidP="00627735">
      <w:pPr>
        <w:spacing w:line="360" w:lineRule="auto"/>
        <w:ind w:firstLine="709"/>
        <w:rPr>
          <w:rFonts w:ascii="Times New Roman" w:hAnsi="Times New Roman" w:cs="Times New Roman"/>
          <w:sz w:val="24"/>
          <w:szCs w:val="24"/>
        </w:rPr>
      </w:pPr>
      <w:r w:rsidRPr="00EE1A4A">
        <w:rPr>
          <w:rFonts w:ascii="Times New Roman" w:hAnsi="Times New Roman" w:cs="Times New Roman"/>
          <w:sz w:val="24"/>
          <w:szCs w:val="24"/>
        </w:rPr>
        <w:t>Bibliographie indicative :</w:t>
      </w:r>
    </w:p>
    <w:p w14:paraId="119C6712" w14:textId="77777777" w:rsidR="00FF4C29" w:rsidRDefault="00FF4C29" w:rsidP="00627735">
      <w:pPr>
        <w:spacing w:line="360" w:lineRule="auto"/>
        <w:ind w:firstLine="709"/>
        <w:rPr>
          <w:rFonts w:ascii="Times New Roman" w:hAnsi="Times New Roman" w:cs="Times New Roman"/>
          <w:sz w:val="24"/>
          <w:szCs w:val="24"/>
        </w:rPr>
      </w:pPr>
    </w:p>
    <w:p w14:paraId="59D133F8" w14:textId="714FAD03" w:rsidR="00EE1A4A" w:rsidRDefault="00EE1A4A" w:rsidP="00EE1A4A">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Auffret</w:t>
      </w:r>
      <w:proofErr w:type="spellEnd"/>
      <w:r>
        <w:rPr>
          <w:rFonts w:ascii="Times New Roman" w:eastAsia="Times New Roman" w:hAnsi="Times New Roman" w:cs="Times New Roman"/>
          <w:sz w:val="24"/>
          <w:szCs w:val="24"/>
          <w:lang w:eastAsia="fr-FR"/>
        </w:rPr>
        <w:t xml:space="preserve"> van der </w:t>
      </w:r>
      <w:proofErr w:type="spellStart"/>
      <w:r>
        <w:rPr>
          <w:rFonts w:ascii="Times New Roman" w:eastAsia="Times New Roman" w:hAnsi="Times New Roman" w:cs="Times New Roman"/>
          <w:sz w:val="24"/>
          <w:szCs w:val="24"/>
          <w:lang w:eastAsia="fr-FR"/>
        </w:rPr>
        <w:t>kemp</w:t>
      </w:r>
      <w:proofErr w:type="spellEnd"/>
      <w:r>
        <w:rPr>
          <w:rFonts w:ascii="Times New Roman" w:eastAsia="Times New Roman" w:hAnsi="Times New Roman" w:cs="Times New Roman"/>
          <w:sz w:val="24"/>
          <w:szCs w:val="24"/>
          <w:lang w:eastAsia="fr-FR"/>
        </w:rPr>
        <w:t>, Thierry,</w:t>
      </w:r>
      <w:r w:rsidRPr="005444E3">
        <w:rPr>
          <w:rFonts w:ascii="Times New Roman" w:eastAsia="Times New Roman" w:hAnsi="Times New Roman" w:cs="Times New Roman"/>
          <w:sz w:val="24"/>
          <w:szCs w:val="24"/>
          <w:lang w:eastAsia="fr-FR"/>
        </w:rPr>
        <w:t xml:space="preserve"> « Sensibilités à la sens</w:t>
      </w:r>
      <w:r>
        <w:rPr>
          <w:rFonts w:ascii="Times New Roman" w:eastAsia="Times New Roman" w:hAnsi="Times New Roman" w:cs="Times New Roman"/>
          <w:sz w:val="24"/>
          <w:szCs w:val="24"/>
          <w:lang w:eastAsia="fr-FR"/>
        </w:rPr>
        <w:t>ibilité des animaux en France »,</w:t>
      </w:r>
      <w:r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i/>
          <w:iCs/>
          <w:sz w:val="24"/>
          <w:szCs w:val="24"/>
          <w:lang w:eastAsia="fr-FR"/>
        </w:rPr>
        <w:t>Revue québécoise de droit international</w:t>
      </w:r>
      <w:r w:rsidRPr="00EE1A4A">
        <w:rPr>
          <w:rFonts w:ascii="Times New Roman" w:eastAsia="Times New Roman" w:hAnsi="Times New Roman" w:cs="Times New Roman"/>
          <w:i/>
          <w:iCs/>
          <w:sz w:val="24"/>
          <w:szCs w:val="24"/>
          <w:lang w:eastAsia="fr-FR"/>
        </w:rPr>
        <w:t>,</w:t>
      </w:r>
      <w:r w:rsidRPr="00EE1A4A">
        <w:rPr>
          <w:rFonts w:ascii="Times New Roman" w:eastAsia="Times New Roman" w:hAnsi="Times New Roman" w:cs="Times New Roman"/>
          <w:iCs/>
          <w:sz w:val="24"/>
          <w:szCs w:val="24"/>
          <w:lang w:eastAsia="fr-FR"/>
        </w:rPr>
        <w:t xml:space="preserve"> n°</w:t>
      </w:r>
      <w:r w:rsidR="00627735">
        <w:rPr>
          <w:rFonts w:ascii="Times New Roman" w:eastAsia="Times New Roman" w:hAnsi="Times New Roman" w:cs="Times New Roman"/>
          <w:sz w:val="24"/>
          <w:szCs w:val="24"/>
          <w:lang w:eastAsia="fr-FR"/>
        </w:rPr>
        <w:t> </w:t>
      </w:r>
      <w:r w:rsidRPr="00EE1A4A">
        <w:rPr>
          <w:rFonts w:ascii="Times New Roman" w:eastAsia="Times New Roman" w:hAnsi="Times New Roman" w:cs="Times New Roman"/>
          <w:sz w:val="24"/>
          <w:szCs w:val="24"/>
          <w:lang w:eastAsia="fr-FR"/>
        </w:rPr>
        <w:t>24 / 1, 2011,</w:t>
      </w:r>
      <w:r w:rsidRPr="005444E3">
        <w:rPr>
          <w:rFonts w:ascii="Times New Roman" w:eastAsia="Times New Roman" w:hAnsi="Times New Roman" w:cs="Times New Roman"/>
          <w:sz w:val="24"/>
          <w:szCs w:val="24"/>
          <w:lang w:eastAsia="fr-FR"/>
        </w:rPr>
        <w:t xml:space="preserve"> </w:t>
      </w:r>
      <w:r w:rsidR="00627735">
        <w:rPr>
          <w:rFonts w:ascii="Times New Roman" w:eastAsia="Times New Roman" w:hAnsi="Times New Roman" w:cs="Times New Roman"/>
          <w:sz w:val="24"/>
          <w:szCs w:val="24"/>
          <w:lang w:eastAsia="fr-FR"/>
        </w:rPr>
        <w:t>p</w:t>
      </w:r>
      <w:r w:rsidRPr="00EE1A4A">
        <w:rPr>
          <w:rFonts w:ascii="Times New Roman" w:eastAsia="Times New Roman" w:hAnsi="Times New Roman" w:cs="Times New Roman"/>
          <w:sz w:val="24"/>
          <w:szCs w:val="24"/>
          <w:lang w:eastAsia="fr-FR"/>
        </w:rPr>
        <w:t>.</w:t>
      </w:r>
      <w:r w:rsidR="00627735">
        <w:rPr>
          <w:rFonts w:ascii="Times New Roman" w:eastAsia="Times New Roman" w:hAnsi="Times New Roman" w:cs="Times New Roman"/>
          <w:sz w:val="24"/>
          <w:szCs w:val="24"/>
          <w:lang w:eastAsia="fr-FR"/>
        </w:rPr>
        <w:t> </w:t>
      </w:r>
      <w:r w:rsidR="00387EC2">
        <w:rPr>
          <w:rFonts w:ascii="Times New Roman" w:eastAsia="Times New Roman" w:hAnsi="Times New Roman" w:cs="Times New Roman"/>
          <w:sz w:val="24"/>
          <w:szCs w:val="24"/>
          <w:lang w:eastAsia="fr-FR"/>
        </w:rPr>
        <w:t>217-2</w:t>
      </w:r>
      <w:r w:rsidRPr="005444E3">
        <w:rPr>
          <w:rFonts w:ascii="Times New Roman" w:eastAsia="Times New Roman" w:hAnsi="Times New Roman" w:cs="Times New Roman"/>
          <w:sz w:val="24"/>
          <w:szCs w:val="24"/>
          <w:lang w:eastAsia="fr-FR"/>
        </w:rPr>
        <w:t>36.</w:t>
      </w:r>
    </w:p>
    <w:p w14:paraId="49C38FA7" w14:textId="77777777" w:rsidR="0023037B" w:rsidRDefault="0023037B" w:rsidP="00EE1A4A">
      <w:pPr>
        <w:spacing w:after="0" w:line="240" w:lineRule="auto"/>
        <w:jc w:val="both"/>
        <w:rPr>
          <w:rFonts w:ascii="Times New Roman" w:eastAsia="Times New Roman" w:hAnsi="Times New Roman" w:cs="Times New Roman"/>
          <w:sz w:val="24"/>
          <w:szCs w:val="24"/>
          <w:lang w:eastAsia="fr-FR"/>
        </w:rPr>
      </w:pPr>
    </w:p>
    <w:p w14:paraId="6E6ADC59" w14:textId="2D125B00" w:rsidR="0023037B" w:rsidRPr="00EE1A4A" w:rsidRDefault="0023037B" w:rsidP="00EE1A4A">
      <w:pPr>
        <w:spacing w:after="0" w:line="240" w:lineRule="auto"/>
        <w:jc w:val="both"/>
        <w:rPr>
          <w:rFonts w:ascii="Times New Roman" w:eastAsia="Times New Roman" w:hAnsi="Times New Roman" w:cs="Times New Roman"/>
          <w:sz w:val="24"/>
          <w:szCs w:val="24"/>
          <w:lang w:eastAsia="fr-FR"/>
        </w:rPr>
      </w:pPr>
      <w:proofErr w:type="spellStart"/>
      <w:r w:rsidRPr="005444E3">
        <w:rPr>
          <w:rFonts w:ascii="Times New Roman" w:eastAsia="Times New Roman" w:hAnsi="Times New Roman" w:cs="Times New Roman"/>
          <w:sz w:val="24"/>
          <w:szCs w:val="24"/>
          <w:lang w:eastAsia="fr-FR"/>
        </w:rPr>
        <w:t>Auffret</w:t>
      </w:r>
      <w:proofErr w:type="spellEnd"/>
      <w:r w:rsidRPr="005444E3">
        <w:rPr>
          <w:rFonts w:ascii="Times New Roman" w:eastAsia="Times New Roman" w:hAnsi="Times New Roman" w:cs="Times New Roman"/>
          <w:sz w:val="24"/>
          <w:szCs w:val="24"/>
          <w:lang w:eastAsia="fr-FR"/>
        </w:rPr>
        <w:t xml:space="preserve"> Va</w:t>
      </w:r>
      <w:r w:rsidRPr="00EE1A4A">
        <w:rPr>
          <w:rFonts w:ascii="Times New Roman" w:eastAsia="Times New Roman" w:hAnsi="Times New Roman" w:cs="Times New Roman"/>
          <w:sz w:val="24"/>
          <w:szCs w:val="24"/>
          <w:lang w:eastAsia="fr-FR"/>
        </w:rPr>
        <w:t>n der Kemp</w:t>
      </w:r>
      <w:r>
        <w:rPr>
          <w:rFonts w:ascii="Times New Roman" w:eastAsia="Times New Roman" w:hAnsi="Times New Roman" w:cs="Times New Roman"/>
          <w:sz w:val="24"/>
          <w:szCs w:val="24"/>
          <w:lang w:eastAsia="fr-FR"/>
        </w:rPr>
        <w:t>, Thierry</w:t>
      </w:r>
      <w:r w:rsidR="00B332DB">
        <w:rPr>
          <w:rFonts w:ascii="Times New Roman" w:eastAsia="Times New Roman" w:hAnsi="Times New Roman" w:cs="Times New Roman"/>
          <w:sz w:val="24"/>
          <w:szCs w:val="24"/>
          <w:lang w:eastAsia="fr-FR"/>
        </w:rPr>
        <w:t xml:space="preserve"> et </w:t>
      </w:r>
      <w:proofErr w:type="spellStart"/>
      <w:r w:rsidR="00B332DB">
        <w:rPr>
          <w:rFonts w:ascii="Times New Roman" w:eastAsia="Times New Roman" w:hAnsi="Times New Roman" w:cs="Times New Roman"/>
          <w:sz w:val="24"/>
          <w:szCs w:val="24"/>
          <w:lang w:eastAsia="fr-FR"/>
        </w:rPr>
        <w:t>Nouët</w:t>
      </w:r>
      <w:proofErr w:type="spellEnd"/>
      <w:r w:rsidR="00B332DB">
        <w:rPr>
          <w:rFonts w:ascii="Times New Roman" w:eastAsia="Times New Roman" w:hAnsi="Times New Roman" w:cs="Times New Roman"/>
          <w:sz w:val="24"/>
          <w:szCs w:val="24"/>
          <w:lang w:eastAsia="fr-FR"/>
        </w:rPr>
        <w:t xml:space="preserve"> Jean-Claude [</w:t>
      </w:r>
      <w:proofErr w:type="spellStart"/>
      <w:r w:rsidR="00B332DB">
        <w:rPr>
          <w:rFonts w:ascii="Times New Roman" w:eastAsia="Times New Roman" w:hAnsi="Times New Roman" w:cs="Times New Roman"/>
          <w:sz w:val="24"/>
          <w:szCs w:val="24"/>
          <w:lang w:eastAsia="fr-FR"/>
        </w:rPr>
        <w:t>dir</w:t>
      </w:r>
      <w:proofErr w:type="spellEnd"/>
      <w:r w:rsidR="00B332DB">
        <w:rPr>
          <w:rFonts w:ascii="Times New Roman" w:eastAsia="Times New Roman" w:hAnsi="Times New Roman" w:cs="Times New Roman"/>
          <w:sz w:val="24"/>
          <w:szCs w:val="24"/>
          <w:lang w:eastAsia="fr-FR"/>
        </w:rPr>
        <w:t>.]</w:t>
      </w:r>
      <w:r w:rsidRPr="00EE1A4A">
        <w:rPr>
          <w:rFonts w:ascii="Times New Roman" w:eastAsia="Times New Roman" w:hAnsi="Times New Roman" w:cs="Times New Roman"/>
          <w:sz w:val="24"/>
          <w:szCs w:val="24"/>
          <w:lang w:eastAsia="fr-FR"/>
        </w:rPr>
        <w:t>,</w:t>
      </w:r>
      <w:r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i/>
          <w:iCs/>
          <w:sz w:val="24"/>
          <w:szCs w:val="24"/>
          <w:lang w:eastAsia="fr-FR"/>
        </w:rPr>
        <w:t>Homme et animal</w:t>
      </w:r>
      <w:r w:rsidR="00B332DB">
        <w:rPr>
          <w:rFonts w:ascii="Times New Roman" w:eastAsia="Times New Roman" w:hAnsi="Times New Roman" w:cs="Times New Roman"/>
          <w:i/>
          <w:iCs/>
          <w:sz w:val="24"/>
          <w:szCs w:val="24"/>
          <w:lang w:eastAsia="fr-FR"/>
        </w:rPr>
        <w:t> </w:t>
      </w:r>
      <w:r w:rsidRPr="005444E3">
        <w:rPr>
          <w:rFonts w:ascii="Times New Roman" w:eastAsia="Times New Roman" w:hAnsi="Times New Roman" w:cs="Times New Roman"/>
          <w:i/>
          <w:iCs/>
          <w:sz w:val="24"/>
          <w:szCs w:val="24"/>
          <w:lang w:eastAsia="fr-FR"/>
        </w:rPr>
        <w:t>: de la douleur à la cruauté</w:t>
      </w:r>
      <w:r w:rsidRPr="005444E3">
        <w:rPr>
          <w:rFonts w:ascii="Times New Roman" w:eastAsia="Times New Roman" w:hAnsi="Times New Roman" w:cs="Times New Roman"/>
          <w:sz w:val="24"/>
          <w:szCs w:val="24"/>
          <w:lang w:eastAsia="fr-FR"/>
        </w:rPr>
        <w:t xml:space="preserve">, </w:t>
      </w:r>
      <w:proofErr w:type="spellStart"/>
      <w:r w:rsidRPr="005444E3">
        <w:rPr>
          <w:rFonts w:ascii="Times New Roman" w:eastAsia="Times New Roman" w:hAnsi="Times New Roman" w:cs="Times New Roman"/>
          <w:sz w:val="24"/>
          <w:szCs w:val="24"/>
          <w:lang w:eastAsia="fr-FR"/>
        </w:rPr>
        <w:t>L’Harmattan</w:t>
      </w:r>
      <w:proofErr w:type="spellEnd"/>
      <w:r w:rsidRPr="005444E3">
        <w:rPr>
          <w:rFonts w:ascii="Times New Roman" w:eastAsia="Times New Roman" w:hAnsi="Times New Roman" w:cs="Times New Roman"/>
          <w:sz w:val="24"/>
          <w:szCs w:val="24"/>
          <w:lang w:eastAsia="fr-FR"/>
        </w:rPr>
        <w:t xml:space="preserve">, </w:t>
      </w:r>
      <w:r w:rsidRPr="00EE1A4A">
        <w:rPr>
          <w:rFonts w:ascii="Times New Roman" w:eastAsia="Times New Roman" w:hAnsi="Times New Roman" w:cs="Times New Roman"/>
          <w:sz w:val="24"/>
          <w:szCs w:val="24"/>
          <w:lang w:eastAsia="fr-FR"/>
        </w:rPr>
        <w:t xml:space="preserve">Paris, </w:t>
      </w:r>
      <w:r w:rsidRPr="005444E3">
        <w:rPr>
          <w:rFonts w:ascii="Times New Roman" w:eastAsia="Times New Roman" w:hAnsi="Times New Roman" w:cs="Times New Roman"/>
          <w:sz w:val="24"/>
          <w:szCs w:val="24"/>
          <w:lang w:eastAsia="fr-FR"/>
        </w:rPr>
        <w:t>2008.</w:t>
      </w:r>
    </w:p>
    <w:p w14:paraId="149424A4"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124E670C" w14:textId="47AE4D36"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roofErr w:type="spellStart"/>
      <w:r w:rsidRPr="00EE1A4A">
        <w:rPr>
          <w:rFonts w:ascii="Times New Roman" w:eastAsia="Times New Roman" w:hAnsi="Times New Roman" w:cs="Times New Roman"/>
          <w:sz w:val="24"/>
          <w:szCs w:val="24"/>
          <w:lang w:eastAsia="fr-FR"/>
        </w:rPr>
        <w:t>Baldin</w:t>
      </w:r>
      <w:proofErr w:type="spellEnd"/>
      <w:r w:rsidRPr="00EE1A4A">
        <w:rPr>
          <w:rFonts w:ascii="Times New Roman" w:eastAsia="Times New Roman" w:hAnsi="Times New Roman" w:cs="Times New Roman"/>
          <w:sz w:val="24"/>
          <w:szCs w:val="24"/>
          <w:lang w:eastAsia="fr-FR"/>
        </w:rPr>
        <w:t>, Damien,</w:t>
      </w:r>
      <w:r w:rsidRPr="005444E3">
        <w:rPr>
          <w:rFonts w:ascii="Times New Roman" w:eastAsia="Times New Roman" w:hAnsi="Times New Roman" w:cs="Times New Roman"/>
          <w:sz w:val="24"/>
          <w:szCs w:val="24"/>
          <w:lang w:eastAsia="fr-FR"/>
        </w:rPr>
        <w:t xml:space="preserve"> « De l’horreur du sang à l’in</w:t>
      </w:r>
      <w:r w:rsidRPr="00EE1A4A">
        <w:rPr>
          <w:rFonts w:ascii="Times New Roman" w:eastAsia="Times New Roman" w:hAnsi="Times New Roman" w:cs="Times New Roman"/>
          <w:sz w:val="24"/>
          <w:szCs w:val="24"/>
          <w:lang w:eastAsia="fr-FR"/>
        </w:rPr>
        <w:t>soutenable souffrance animale »,</w:t>
      </w:r>
      <w:r w:rsidRPr="005444E3">
        <w:rPr>
          <w:rFonts w:ascii="Times New Roman" w:eastAsia="Times New Roman" w:hAnsi="Times New Roman" w:cs="Times New Roman"/>
          <w:sz w:val="24"/>
          <w:szCs w:val="24"/>
          <w:lang w:eastAsia="fr-FR"/>
        </w:rPr>
        <w:t xml:space="preserve"> </w:t>
      </w:r>
      <w:r w:rsidRPr="00EE1A4A">
        <w:rPr>
          <w:rFonts w:ascii="Times New Roman" w:eastAsia="Times New Roman" w:hAnsi="Times New Roman" w:cs="Times New Roman"/>
          <w:i/>
          <w:iCs/>
          <w:sz w:val="24"/>
          <w:szCs w:val="24"/>
          <w:lang w:eastAsia="fr-FR"/>
        </w:rPr>
        <w:t xml:space="preserve">Vingtième Siècle, </w:t>
      </w:r>
      <w:r w:rsidRPr="005444E3">
        <w:rPr>
          <w:rFonts w:ascii="Times New Roman" w:eastAsia="Times New Roman" w:hAnsi="Times New Roman" w:cs="Times New Roman"/>
          <w:i/>
          <w:iCs/>
          <w:sz w:val="24"/>
          <w:szCs w:val="24"/>
          <w:lang w:eastAsia="fr-FR"/>
        </w:rPr>
        <w:t>Revue d’histoire</w:t>
      </w:r>
      <w:r w:rsidR="00B332DB">
        <w:rPr>
          <w:rFonts w:ascii="Times New Roman" w:eastAsia="Times New Roman" w:hAnsi="Times New Roman" w:cs="Times New Roman"/>
          <w:sz w:val="24"/>
          <w:szCs w:val="24"/>
          <w:lang w:eastAsia="fr-FR"/>
        </w:rPr>
        <w:t>, n° 123 / 3 (8 août 2014), p</w:t>
      </w:r>
      <w:r w:rsidRPr="00EE1A4A">
        <w:rPr>
          <w:rFonts w:ascii="Times New Roman" w:eastAsia="Times New Roman" w:hAnsi="Times New Roman" w:cs="Times New Roman"/>
          <w:sz w:val="24"/>
          <w:szCs w:val="24"/>
          <w:lang w:eastAsia="fr-FR"/>
        </w:rPr>
        <w:t>.</w:t>
      </w:r>
      <w:r w:rsidR="00490B04">
        <w:rPr>
          <w:rFonts w:ascii="Times New Roman" w:eastAsia="Times New Roman" w:hAnsi="Times New Roman" w:cs="Times New Roman"/>
          <w:sz w:val="24"/>
          <w:szCs w:val="24"/>
          <w:lang w:eastAsia="fr-FR"/>
        </w:rPr>
        <w:t> </w:t>
      </w:r>
      <w:r w:rsidR="00B332DB">
        <w:rPr>
          <w:rFonts w:ascii="Times New Roman" w:eastAsia="Times New Roman" w:hAnsi="Times New Roman" w:cs="Times New Roman"/>
          <w:sz w:val="24"/>
          <w:szCs w:val="24"/>
          <w:lang w:eastAsia="fr-FR"/>
        </w:rPr>
        <w:t>52-</w:t>
      </w:r>
      <w:r w:rsidRPr="005444E3">
        <w:rPr>
          <w:rFonts w:ascii="Times New Roman" w:eastAsia="Times New Roman" w:hAnsi="Times New Roman" w:cs="Times New Roman"/>
          <w:sz w:val="24"/>
          <w:szCs w:val="24"/>
          <w:lang w:eastAsia="fr-FR"/>
        </w:rPr>
        <w:t>68.</w:t>
      </w:r>
    </w:p>
    <w:p w14:paraId="64D3E510"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30078F60" w14:textId="5CF92A79" w:rsidR="00EE1A4A" w:rsidRPr="00EE1A4A" w:rsidRDefault="00C32584" w:rsidP="00EE1A4A">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Baldin</w:t>
      </w:r>
      <w:proofErr w:type="spellEnd"/>
      <w:r>
        <w:rPr>
          <w:rFonts w:ascii="Times New Roman" w:eastAsia="Times New Roman" w:hAnsi="Times New Roman" w:cs="Times New Roman"/>
          <w:sz w:val="24"/>
          <w:szCs w:val="24"/>
          <w:lang w:eastAsia="fr-FR"/>
        </w:rPr>
        <w:t>, Damien,</w:t>
      </w:r>
      <w:r w:rsidR="00EE1A4A" w:rsidRPr="005444E3">
        <w:rPr>
          <w:rFonts w:ascii="Times New Roman" w:eastAsia="Times New Roman" w:hAnsi="Times New Roman" w:cs="Times New Roman"/>
          <w:sz w:val="24"/>
          <w:szCs w:val="24"/>
          <w:lang w:eastAsia="fr-FR"/>
        </w:rPr>
        <w:t xml:space="preserve"> </w:t>
      </w:r>
      <w:r w:rsidR="00EE1A4A" w:rsidRPr="005444E3">
        <w:rPr>
          <w:rFonts w:ascii="Times New Roman" w:eastAsia="Times New Roman" w:hAnsi="Times New Roman" w:cs="Times New Roman"/>
          <w:i/>
          <w:iCs/>
          <w:sz w:val="24"/>
          <w:szCs w:val="24"/>
          <w:lang w:eastAsia="fr-FR"/>
        </w:rPr>
        <w:t xml:space="preserve">Histoire des animaux </w:t>
      </w:r>
      <w:r>
        <w:rPr>
          <w:rFonts w:ascii="Times New Roman" w:eastAsia="Times New Roman" w:hAnsi="Times New Roman" w:cs="Times New Roman"/>
          <w:i/>
          <w:iCs/>
          <w:sz w:val="24"/>
          <w:szCs w:val="24"/>
          <w:lang w:eastAsia="fr-FR"/>
        </w:rPr>
        <w:t>domestiques </w:t>
      </w:r>
      <w:r w:rsidR="00EE1A4A" w:rsidRPr="00EE1A4A">
        <w:rPr>
          <w:rFonts w:ascii="Times New Roman" w:eastAsia="Times New Roman" w:hAnsi="Times New Roman" w:cs="Times New Roman"/>
          <w:i/>
          <w:iCs/>
          <w:sz w:val="24"/>
          <w:szCs w:val="24"/>
          <w:lang w:eastAsia="fr-FR"/>
        </w:rPr>
        <w:t>:</w:t>
      </w:r>
      <w:r w:rsidR="00EE1A4A" w:rsidRPr="005444E3">
        <w:rPr>
          <w:rFonts w:ascii="Times New Roman" w:eastAsia="Times New Roman" w:hAnsi="Times New Roman" w:cs="Times New Roman"/>
          <w:i/>
          <w:iCs/>
          <w:sz w:val="24"/>
          <w:szCs w:val="24"/>
          <w:lang w:eastAsia="fr-FR"/>
        </w:rPr>
        <w:t xml:space="preserve"> XIX</w:t>
      </w:r>
      <w:r w:rsidR="00EE1A4A" w:rsidRPr="00C32584">
        <w:rPr>
          <w:rFonts w:ascii="Times New Roman" w:eastAsia="Times New Roman" w:hAnsi="Times New Roman" w:cs="Times New Roman"/>
          <w:i/>
          <w:iCs/>
          <w:sz w:val="24"/>
          <w:szCs w:val="24"/>
          <w:vertAlign w:val="superscript"/>
          <w:lang w:eastAsia="fr-FR"/>
        </w:rPr>
        <w:t>e</w:t>
      </w:r>
      <w:r w:rsidR="00EE1A4A" w:rsidRPr="005444E3">
        <w:rPr>
          <w:rFonts w:ascii="Times New Roman" w:eastAsia="Times New Roman" w:hAnsi="Times New Roman" w:cs="Times New Roman"/>
          <w:i/>
          <w:iCs/>
          <w:sz w:val="24"/>
          <w:szCs w:val="24"/>
          <w:lang w:eastAsia="fr-FR"/>
        </w:rPr>
        <w:t>-XX</w:t>
      </w:r>
      <w:r w:rsidR="00EE1A4A" w:rsidRPr="00C32584">
        <w:rPr>
          <w:rFonts w:ascii="Times New Roman" w:eastAsia="Times New Roman" w:hAnsi="Times New Roman" w:cs="Times New Roman"/>
          <w:i/>
          <w:iCs/>
          <w:sz w:val="24"/>
          <w:szCs w:val="24"/>
          <w:vertAlign w:val="superscript"/>
          <w:lang w:eastAsia="fr-FR"/>
        </w:rPr>
        <w:t>e</w:t>
      </w:r>
      <w:r w:rsidR="00EE1A4A" w:rsidRPr="005444E3">
        <w:rPr>
          <w:rFonts w:ascii="Times New Roman" w:eastAsia="Times New Roman" w:hAnsi="Times New Roman" w:cs="Times New Roman"/>
          <w:i/>
          <w:iCs/>
          <w:sz w:val="24"/>
          <w:szCs w:val="24"/>
          <w:lang w:eastAsia="fr-FR"/>
        </w:rPr>
        <w:t xml:space="preserve"> siècle</w:t>
      </w:r>
      <w:r w:rsidR="00EE1A4A" w:rsidRPr="00EE1A4A">
        <w:rPr>
          <w:rFonts w:ascii="Times New Roman" w:eastAsia="Times New Roman" w:hAnsi="Times New Roman" w:cs="Times New Roman"/>
          <w:sz w:val="24"/>
          <w:szCs w:val="24"/>
          <w:lang w:eastAsia="fr-FR"/>
        </w:rPr>
        <w:t>,</w:t>
      </w:r>
      <w:r w:rsidR="00EE1A4A" w:rsidRPr="005444E3">
        <w:rPr>
          <w:rFonts w:ascii="Times New Roman" w:eastAsia="Times New Roman" w:hAnsi="Times New Roman" w:cs="Times New Roman"/>
          <w:sz w:val="24"/>
          <w:szCs w:val="24"/>
          <w:lang w:eastAsia="fr-FR"/>
        </w:rPr>
        <w:t xml:space="preserve"> Paris,</w:t>
      </w:r>
      <w:r w:rsidRPr="00C3258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Seuil,</w:t>
      </w:r>
      <w:r w:rsidR="00EE1A4A" w:rsidRPr="005444E3">
        <w:rPr>
          <w:rFonts w:ascii="Times New Roman" w:eastAsia="Times New Roman" w:hAnsi="Times New Roman" w:cs="Times New Roman"/>
          <w:sz w:val="24"/>
          <w:szCs w:val="24"/>
          <w:lang w:eastAsia="fr-FR"/>
        </w:rPr>
        <w:t xml:space="preserve"> 2014.</w:t>
      </w:r>
    </w:p>
    <w:p w14:paraId="2D141351"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7635E22A" w14:textId="6E734BD6"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roofErr w:type="spellStart"/>
      <w:r w:rsidRPr="005444E3">
        <w:rPr>
          <w:rFonts w:ascii="Times New Roman" w:eastAsia="Times New Roman" w:hAnsi="Times New Roman" w:cs="Times New Roman"/>
          <w:sz w:val="24"/>
          <w:szCs w:val="24"/>
          <w:lang w:eastAsia="fr-FR"/>
        </w:rPr>
        <w:t>Baratay</w:t>
      </w:r>
      <w:proofErr w:type="spellEnd"/>
      <w:r w:rsidRPr="005444E3">
        <w:rPr>
          <w:rFonts w:ascii="Times New Roman" w:eastAsia="Times New Roman" w:hAnsi="Times New Roman" w:cs="Times New Roman"/>
          <w:sz w:val="24"/>
          <w:szCs w:val="24"/>
          <w:lang w:eastAsia="fr-FR"/>
        </w:rPr>
        <w:t xml:space="preserve">, Éric. </w:t>
      </w:r>
      <w:r w:rsidRPr="005444E3">
        <w:rPr>
          <w:rFonts w:ascii="Times New Roman" w:eastAsia="Times New Roman" w:hAnsi="Times New Roman" w:cs="Times New Roman"/>
          <w:i/>
          <w:iCs/>
          <w:sz w:val="24"/>
          <w:szCs w:val="24"/>
          <w:lang w:eastAsia="fr-FR"/>
        </w:rPr>
        <w:t xml:space="preserve">Le point de vue </w:t>
      </w:r>
      <w:r w:rsidR="00490B04">
        <w:rPr>
          <w:rFonts w:ascii="Times New Roman" w:eastAsia="Times New Roman" w:hAnsi="Times New Roman" w:cs="Times New Roman"/>
          <w:i/>
          <w:iCs/>
          <w:sz w:val="24"/>
          <w:szCs w:val="24"/>
          <w:lang w:eastAsia="fr-FR"/>
        </w:rPr>
        <w:t>animal </w:t>
      </w:r>
      <w:r w:rsidRPr="00EE1A4A">
        <w:rPr>
          <w:rFonts w:ascii="Times New Roman" w:eastAsia="Times New Roman" w:hAnsi="Times New Roman" w:cs="Times New Roman"/>
          <w:i/>
          <w:iCs/>
          <w:sz w:val="24"/>
          <w:szCs w:val="24"/>
          <w:lang w:eastAsia="fr-FR"/>
        </w:rPr>
        <w:t>:</w:t>
      </w:r>
      <w:r w:rsidRPr="005444E3">
        <w:rPr>
          <w:rFonts w:ascii="Times New Roman" w:eastAsia="Times New Roman" w:hAnsi="Times New Roman" w:cs="Times New Roman"/>
          <w:i/>
          <w:iCs/>
          <w:sz w:val="24"/>
          <w:szCs w:val="24"/>
          <w:lang w:eastAsia="fr-FR"/>
        </w:rPr>
        <w:t xml:space="preserve"> une autre version de l’histoire</w:t>
      </w:r>
      <w:r w:rsidRPr="00EE1A4A">
        <w:rPr>
          <w:rFonts w:ascii="Times New Roman" w:eastAsia="Times New Roman" w:hAnsi="Times New Roman" w:cs="Times New Roman"/>
          <w:sz w:val="24"/>
          <w:szCs w:val="24"/>
          <w:lang w:eastAsia="fr-FR"/>
        </w:rPr>
        <w:t xml:space="preserve">, </w:t>
      </w:r>
      <w:r w:rsidR="00C32584" w:rsidRPr="005444E3">
        <w:rPr>
          <w:rFonts w:ascii="Times New Roman" w:eastAsia="Times New Roman" w:hAnsi="Times New Roman" w:cs="Times New Roman"/>
          <w:sz w:val="24"/>
          <w:szCs w:val="24"/>
          <w:lang w:eastAsia="fr-FR"/>
        </w:rPr>
        <w:t>Paris,</w:t>
      </w:r>
      <w:r w:rsidR="00C32584" w:rsidRPr="00C32584">
        <w:rPr>
          <w:rFonts w:ascii="Times New Roman" w:eastAsia="Times New Roman" w:hAnsi="Times New Roman" w:cs="Times New Roman"/>
          <w:sz w:val="24"/>
          <w:szCs w:val="24"/>
          <w:lang w:eastAsia="fr-FR"/>
        </w:rPr>
        <w:t xml:space="preserve"> </w:t>
      </w:r>
      <w:r w:rsidR="00C32584">
        <w:rPr>
          <w:rFonts w:ascii="Times New Roman" w:eastAsia="Times New Roman" w:hAnsi="Times New Roman" w:cs="Times New Roman"/>
          <w:sz w:val="24"/>
          <w:szCs w:val="24"/>
          <w:lang w:eastAsia="fr-FR"/>
        </w:rPr>
        <w:t>Seuil,</w:t>
      </w:r>
      <w:r w:rsidR="00C32584"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sz w:val="24"/>
          <w:szCs w:val="24"/>
          <w:lang w:eastAsia="fr-FR"/>
        </w:rPr>
        <w:t>2012.</w:t>
      </w:r>
    </w:p>
    <w:p w14:paraId="0C325A00"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02B3657B" w14:textId="73F8C851"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roofErr w:type="spellStart"/>
      <w:r w:rsidRPr="00EE1A4A">
        <w:rPr>
          <w:rFonts w:ascii="Times New Roman" w:eastAsia="Times New Roman" w:hAnsi="Times New Roman" w:cs="Times New Roman"/>
          <w:sz w:val="24"/>
          <w:szCs w:val="24"/>
          <w:lang w:eastAsia="fr-FR"/>
        </w:rPr>
        <w:t>Baratay</w:t>
      </w:r>
      <w:proofErr w:type="spellEnd"/>
      <w:r w:rsidRPr="00EE1A4A">
        <w:rPr>
          <w:rFonts w:ascii="Times New Roman" w:eastAsia="Times New Roman" w:hAnsi="Times New Roman" w:cs="Times New Roman"/>
          <w:sz w:val="24"/>
          <w:szCs w:val="24"/>
          <w:lang w:eastAsia="fr-FR"/>
        </w:rPr>
        <w:t>, Éric,</w:t>
      </w:r>
      <w:r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i/>
          <w:iCs/>
          <w:sz w:val="24"/>
          <w:szCs w:val="24"/>
          <w:lang w:eastAsia="fr-FR"/>
        </w:rPr>
        <w:t xml:space="preserve">Et l’homme créa </w:t>
      </w:r>
      <w:r w:rsidR="00490B04">
        <w:rPr>
          <w:rFonts w:ascii="Times New Roman" w:eastAsia="Times New Roman" w:hAnsi="Times New Roman" w:cs="Times New Roman"/>
          <w:i/>
          <w:iCs/>
          <w:sz w:val="24"/>
          <w:szCs w:val="24"/>
          <w:lang w:eastAsia="fr-FR"/>
        </w:rPr>
        <w:t>l’animal </w:t>
      </w:r>
      <w:r w:rsidRPr="00EE1A4A">
        <w:rPr>
          <w:rFonts w:ascii="Times New Roman" w:eastAsia="Times New Roman" w:hAnsi="Times New Roman" w:cs="Times New Roman"/>
          <w:i/>
          <w:iCs/>
          <w:sz w:val="24"/>
          <w:szCs w:val="24"/>
          <w:lang w:eastAsia="fr-FR"/>
        </w:rPr>
        <w:t>:</w:t>
      </w:r>
      <w:r w:rsidRPr="005444E3">
        <w:rPr>
          <w:rFonts w:ascii="Times New Roman" w:eastAsia="Times New Roman" w:hAnsi="Times New Roman" w:cs="Times New Roman"/>
          <w:i/>
          <w:iCs/>
          <w:sz w:val="24"/>
          <w:szCs w:val="24"/>
          <w:lang w:eastAsia="fr-FR"/>
        </w:rPr>
        <w:t xml:space="preserve"> histoire d’une condition</w:t>
      </w:r>
      <w:r w:rsidRPr="00EE1A4A">
        <w:rPr>
          <w:rFonts w:ascii="Times New Roman" w:eastAsia="Times New Roman" w:hAnsi="Times New Roman" w:cs="Times New Roman"/>
          <w:sz w:val="24"/>
          <w:szCs w:val="24"/>
          <w:lang w:eastAsia="fr-FR"/>
        </w:rPr>
        <w:t>,</w:t>
      </w:r>
      <w:r w:rsidRPr="005444E3">
        <w:rPr>
          <w:rFonts w:ascii="Times New Roman" w:eastAsia="Times New Roman" w:hAnsi="Times New Roman" w:cs="Times New Roman"/>
          <w:sz w:val="24"/>
          <w:szCs w:val="24"/>
          <w:lang w:eastAsia="fr-FR"/>
        </w:rPr>
        <w:t xml:space="preserve"> </w:t>
      </w:r>
      <w:r w:rsidR="00C32584" w:rsidRPr="005444E3">
        <w:rPr>
          <w:rFonts w:ascii="Times New Roman" w:eastAsia="Times New Roman" w:hAnsi="Times New Roman" w:cs="Times New Roman"/>
          <w:sz w:val="24"/>
          <w:szCs w:val="24"/>
          <w:lang w:eastAsia="fr-FR"/>
        </w:rPr>
        <w:t>Paris,</w:t>
      </w:r>
      <w:r w:rsidR="00C32584" w:rsidRPr="00C32584">
        <w:rPr>
          <w:rFonts w:ascii="Times New Roman" w:eastAsia="Times New Roman" w:hAnsi="Times New Roman" w:cs="Times New Roman"/>
          <w:sz w:val="24"/>
          <w:szCs w:val="24"/>
          <w:lang w:eastAsia="fr-FR"/>
        </w:rPr>
        <w:t xml:space="preserve"> </w:t>
      </w:r>
      <w:r w:rsidR="00C32584">
        <w:rPr>
          <w:rFonts w:ascii="Times New Roman" w:eastAsia="Times New Roman" w:hAnsi="Times New Roman" w:cs="Times New Roman"/>
          <w:sz w:val="24"/>
          <w:szCs w:val="24"/>
          <w:lang w:eastAsia="fr-FR"/>
        </w:rPr>
        <w:t>Odile Jacob,</w:t>
      </w:r>
      <w:r w:rsidR="00C32584"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sz w:val="24"/>
          <w:szCs w:val="24"/>
          <w:lang w:eastAsia="fr-FR"/>
        </w:rPr>
        <w:t>2003.</w:t>
      </w:r>
    </w:p>
    <w:p w14:paraId="3748CAFE"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7EA04BA9" w14:textId="1A9D3596"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roofErr w:type="spellStart"/>
      <w:r w:rsidRPr="00EE1A4A">
        <w:rPr>
          <w:rFonts w:ascii="Times New Roman" w:eastAsia="Times New Roman" w:hAnsi="Times New Roman" w:cs="Times New Roman"/>
          <w:sz w:val="24"/>
          <w:szCs w:val="24"/>
          <w:lang w:eastAsia="fr-FR"/>
        </w:rPr>
        <w:t>Burgat</w:t>
      </w:r>
      <w:proofErr w:type="spellEnd"/>
      <w:r w:rsidRPr="00EE1A4A">
        <w:rPr>
          <w:rFonts w:ascii="Times New Roman" w:eastAsia="Times New Roman" w:hAnsi="Times New Roman" w:cs="Times New Roman"/>
          <w:sz w:val="24"/>
          <w:szCs w:val="24"/>
          <w:lang w:eastAsia="fr-FR"/>
        </w:rPr>
        <w:t>, Florence,</w:t>
      </w:r>
      <w:r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i/>
          <w:iCs/>
          <w:sz w:val="24"/>
          <w:szCs w:val="24"/>
          <w:lang w:eastAsia="fr-FR"/>
        </w:rPr>
        <w:t xml:space="preserve">La cause des </w:t>
      </w:r>
      <w:r w:rsidRPr="00EE1A4A">
        <w:rPr>
          <w:rFonts w:ascii="Times New Roman" w:eastAsia="Times New Roman" w:hAnsi="Times New Roman" w:cs="Times New Roman"/>
          <w:i/>
          <w:iCs/>
          <w:sz w:val="24"/>
          <w:szCs w:val="24"/>
          <w:lang w:eastAsia="fr-FR"/>
        </w:rPr>
        <w:t>animaux :</w:t>
      </w:r>
      <w:r w:rsidRPr="005444E3">
        <w:rPr>
          <w:rFonts w:ascii="Times New Roman" w:eastAsia="Times New Roman" w:hAnsi="Times New Roman" w:cs="Times New Roman"/>
          <w:i/>
          <w:iCs/>
          <w:sz w:val="24"/>
          <w:szCs w:val="24"/>
          <w:lang w:eastAsia="fr-FR"/>
        </w:rPr>
        <w:t xml:space="preserve"> pour un destin commun</w:t>
      </w:r>
      <w:r w:rsidRPr="00EE1A4A">
        <w:rPr>
          <w:rFonts w:ascii="Times New Roman" w:eastAsia="Times New Roman" w:hAnsi="Times New Roman" w:cs="Times New Roman"/>
          <w:sz w:val="24"/>
          <w:szCs w:val="24"/>
          <w:lang w:eastAsia="fr-FR"/>
        </w:rPr>
        <w:t>,</w:t>
      </w:r>
      <w:r w:rsidRPr="005444E3">
        <w:rPr>
          <w:rFonts w:ascii="Times New Roman" w:eastAsia="Times New Roman" w:hAnsi="Times New Roman" w:cs="Times New Roman"/>
          <w:sz w:val="24"/>
          <w:szCs w:val="24"/>
          <w:lang w:eastAsia="fr-FR"/>
        </w:rPr>
        <w:t xml:space="preserve"> Paris, </w:t>
      </w:r>
      <w:proofErr w:type="spellStart"/>
      <w:r w:rsidR="00C32584" w:rsidRPr="005444E3">
        <w:rPr>
          <w:rFonts w:ascii="Times New Roman" w:eastAsia="Times New Roman" w:hAnsi="Times New Roman" w:cs="Times New Roman"/>
          <w:sz w:val="24"/>
          <w:szCs w:val="24"/>
          <w:lang w:eastAsia="fr-FR"/>
        </w:rPr>
        <w:t>Buchet</w:t>
      </w:r>
      <w:proofErr w:type="spellEnd"/>
      <w:r w:rsidR="00C32584" w:rsidRPr="005444E3">
        <w:rPr>
          <w:rFonts w:ascii="Times New Roman" w:eastAsia="Times New Roman" w:hAnsi="Times New Roman" w:cs="Times New Roman"/>
          <w:sz w:val="24"/>
          <w:szCs w:val="24"/>
          <w:lang w:eastAsia="fr-FR"/>
        </w:rPr>
        <w:t>-Chastel</w:t>
      </w:r>
      <w:r w:rsidR="00C32584" w:rsidRPr="00EE1A4A">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sz w:val="24"/>
          <w:szCs w:val="24"/>
          <w:lang w:eastAsia="fr-FR"/>
        </w:rPr>
        <w:t>2015.</w:t>
      </w:r>
    </w:p>
    <w:p w14:paraId="66839DFC"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6250B5AB" w14:textId="3D08735C"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roofErr w:type="spellStart"/>
      <w:r w:rsidRPr="00EE1A4A">
        <w:rPr>
          <w:rFonts w:ascii="Times New Roman" w:eastAsia="Times New Roman" w:hAnsi="Times New Roman" w:cs="Times New Roman"/>
          <w:sz w:val="24"/>
          <w:szCs w:val="24"/>
          <w:lang w:eastAsia="fr-FR"/>
        </w:rPr>
        <w:t>Burgat</w:t>
      </w:r>
      <w:proofErr w:type="spellEnd"/>
      <w:r w:rsidRPr="00EE1A4A">
        <w:rPr>
          <w:rFonts w:ascii="Times New Roman" w:eastAsia="Times New Roman" w:hAnsi="Times New Roman" w:cs="Times New Roman"/>
          <w:sz w:val="24"/>
          <w:szCs w:val="24"/>
          <w:lang w:eastAsia="fr-FR"/>
        </w:rPr>
        <w:t>, Florence,</w:t>
      </w:r>
      <w:r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i/>
          <w:iCs/>
          <w:sz w:val="24"/>
          <w:szCs w:val="24"/>
          <w:lang w:eastAsia="fr-FR"/>
        </w:rPr>
        <w:t>Animal, mon prochain</w:t>
      </w:r>
      <w:r w:rsidRPr="00EE1A4A">
        <w:rPr>
          <w:rFonts w:ascii="Times New Roman" w:eastAsia="Times New Roman" w:hAnsi="Times New Roman" w:cs="Times New Roman"/>
          <w:sz w:val="24"/>
          <w:szCs w:val="24"/>
          <w:lang w:eastAsia="fr-FR"/>
        </w:rPr>
        <w:t>,</w:t>
      </w:r>
      <w:r w:rsidRPr="005444E3">
        <w:rPr>
          <w:rFonts w:ascii="Times New Roman" w:eastAsia="Times New Roman" w:hAnsi="Times New Roman" w:cs="Times New Roman"/>
          <w:sz w:val="24"/>
          <w:szCs w:val="24"/>
          <w:lang w:eastAsia="fr-FR"/>
        </w:rPr>
        <w:t xml:space="preserve"> </w:t>
      </w:r>
      <w:r w:rsidR="00C32584" w:rsidRPr="005444E3">
        <w:rPr>
          <w:rFonts w:ascii="Times New Roman" w:eastAsia="Times New Roman" w:hAnsi="Times New Roman" w:cs="Times New Roman"/>
          <w:sz w:val="24"/>
          <w:szCs w:val="24"/>
          <w:lang w:eastAsia="fr-FR"/>
        </w:rPr>
        <w:t>Paris,</w:t>
      </w:r>
      <w:r w:rsidR="00C32584" w:rsidRPr="00C32584">
        <w:rPr>
          <w:rFonts w:ascii="Times New Roman" w:eastAsia="Times New Roman" w:hAnsi="Times New Roman" w:cs="Times New Roman"/>
          <w:sz w:val="24"/>
          <w:szCs w:val="24"/>
          <w:lang w:eastAsia="fr-FR"/>
        </w:rPr>
        <w:t xml:space="preserve"> </w:t>
      </w:r>
      <w:r w:rsidR="00C32584">
        <w:rPr>
          <w:rFonts w:ascii="Times New Roman" w:eastAsia="Times New Roman" w:hAnsi="Times New Roman" w:cs="Times New Roman"/>
          <w:sz w:val="24"/>
          <w:szCs w:val="24"/>
          <w:lang w:eastAsia="fr-FR"/>
        </w:rPr>
        <w:t>Odile Jacob,</w:t>
      </w:r>
      <w:r w:rsidR="00C32584"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sz w:val="24"/>
          <w:szCs w:val="24"/>
          <w:lang w:eastAsia="fr-FR"/>
        </w:rPr>
        <w:t>1997.</w:t>
      </w:r>
    </w:p>
    <w:p w14:paraId="4D565B41"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04F7A94E" w14:textId="34B0E799"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r w:rsidRPr="00EE1A4A">
        <w:rPr>
          <w:rFonts w:ascii="Times New Roman" w:eastAsia="Times New Roman" w:hAnsi="Times New Roman" w:cs="Times New Roman"/>
          <w:sz w:val="24"/>
          <w:szCs w:val="24"/>
          <w:lang w:eastAsia="fr-FR"/>
        </w:rPr>
        <w:t>Matignon, Karine Lou,</w:t>
      </w:r>
      <w:r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i/>
          <w:iCs/>
          <w:sz w:val="24"/>
          <w:szCs w:val="24"/>
          <w:lang w:eastAsia="fr-FR"/>
        </w:rPr>
        <w:t>Émotions animales</w:t>
      </w:r>
      <w:r w:rsidRPr="00EE1A4A">
        <w:rPr>
          <w:rFonts w:ascii="Times New Roman" w:eastAsia="Times New Roman" w:hAnsi="Times New Roman" w:cs="Times New Roman"/>
          <w:sz w:val="24"/>
          <w:szCs w:val="24"/>
          <w:lang w:eastAsia="fr-FR"/>
        </w:rPr>
        <w:t xml:space="preserve">, Paris, </w:t>
      </w:r>
      <w:r w:rsidR="005D6F32" w:rsidRPr="005444E3">
        <w:rPr>
          <w:rFonts w:ascii="Times New Roman" w:eastAsia="Times New Roman" w:hAnsi="Times New Roman" w:cs="Times New Roman"/>
          <w:sz w:val="24"/>
          <w:szCs w:val="24"/>
          <w:lang w:eastAsia="fr-FR"/>
        </w:rPr>
        <w:t>Éditions du Chêne,</w:t>
      </w:r>
      <w:r w:rsidR="005D6F32">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sz w:val="24"/>
          <w:szCs w:val="24"/>
          <w:lang w:eastAsia="fr-FR"/>
        </w:rPr>
        <w:t>2005.</w:t>
      </w:r>
    </w:p>
    <w:p w14:paraId="2C26BCE6"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652999CC" w14:textId="4E187D89"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r w:rsidRPr="005444E3">
        <w:rPr>
          <w:rFonts w:ascii="Times New Roman" w:eastAsia="Times New Roman" w:hAnsi="Times New Roman" w:cs="Times New Roman"/>
          <w:sz w:val="24"/>
          <w:szCs w:val="24"/>
          <w:lang w:eastAsia="fr-FR"/>
        </w:rPr>
        <w:t xml:space="preserve">Matignon, Karine Lou, </w:t>
      </w:r>
      <w:r w:rsidRPr="005444E3">
        <w:rPr>
          <w:rFonts w:ascii="Times New Roman" w:eastAsia="Times New Roman" w:hAnsi="Times New Roman" w:cs="Times New Roman"/>
          <w:i/>
          <w:iCs/>
          <w:sz w:val="24"/>
          <w:szCs w:val="24"/>
          <w:lang w:eastAsia="fr-FR"/>
        </w:rPr>
        <w:t>Révolutions animales</w:t>
      </w:r>
      <w:r w:rsidRPr="00EE1A4A">
        <w:rPr>
          <w:rFonts w:ascii="Times New Roman" w:eastAsia="Times New Roman" w:hAnsi="Times New Roman" w:cs="Times New Roman"/>
          <w:sz w:val="24"/>
          <w:szCs w:val="24"/>
          <w:lang w:eastAsia="fr-FR"/>
        </w:rPr>
        <w:t>,</w:t>
      </w:r>
      <w:r w:rsidRPr="005444E3">
        <w:rPr>
          <w:rFonts w:ascii="Times New Roman" w:eastAsia="Times New Roman" w:hAnsi="Times New Roman" w:cs="Times New Roman"/>
          <w:sz w:val="24"/>
          <w:szCs w:val="24"/>
          <w:lang w:eastAsia="fr-FR"/>
        </w:rPr>
        <w:t xml:space="preserve"> </w:t>
      </w:r>
      <w:r w:rsidR="0074065E">
        <w:rPr>
          <w:rFonts w:ascii="Times New Roman" w:eastAsia="Times New Roman" w:hAnsi="Times New Roman" w:cs="Times New Roman"/>
          <w:sz w:val="24"/>
          <w:szCs w:val="24"/>
          <w:lang w:eastAsia="fr-FR"/>
        </w:rPr>
        <w:t xml:space="preserve">Paris, </w:t>
      </w:r>
      <w:r w:rsidRPr="005444E3">
        <w:rPr>
          <w:rFonts w:ascii="Times New Roman" w:eastAsia="Times New Roman" w:hAnsi="Times New Roman" w:cs="Times New Roman"/>
          <w:sz w:val="24"/>
          <w:szCs w:val="24"/>
          <w:lang w:eastAsia="fr-FR"/>
        </w:rPr>
        <w:t>Les Liens qui libèrent, 2019.</w:t>
      </w:r>
    </w:p>
    <w:p w14:paraId="07FE0393"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36DBD76C" w14:textId="0537FC48" w:rsidR="00EE1A4A" w:rsidRPr="00EE1A4A" w:rsidRDefault="00490B04" w:rsidP="00EE1A4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Porcher, Jocelyne et Caillé Alain,</w:t>
      </w:r>
      <w:r w:rsidR="00EE1A4A" w:rsidRPr="005444E3">
        <w:rPr>
          <w:rFonts w:ascii="Times New Roman" w:eastAsia="Times New Roman" w:hAnsi="Times New Roman" w:cs="Times New Roman"/>
          <w:sz w:val="24"/>
          <w:szCs w:val="24"/>
          <w:lang w:eastAsia="fr-FR"/>
        </w:rPr>
        <w:t xml:space="preserve"> </w:t>
      </w:r>
      <w:r w:rsidR="0074065E">
        <w:rPr>
          <w:rFonts w:ascii="Times New Roman" w:eastAsia="Times New Roman" w:hAnsi="Times New Roman" w:cs="Times New Roman"/>
          <w:i/>
          <w:iCs/>
          <w:sz w:val="24"/>
          <w:szCs w:val="24"/>
          <w:lang w:eastAsia="fr-FR"/>
        </w:rPr>
        <w:t>Vivre avec les animaux </w:t>
      </w:r>
      <w:r w:rsidR="00EE1A4A" w:rsidRPr="005444E3">
        <w:rPr>
          <w:rFonts w:ascii="Times New Roman" w:eastAsia="Times New Roman" w:hAnsi="Times New Roman" w:cs="Times New Roman"/>
          <w:i/>
          <w:iCs/>
          <w:sz w:val="24"/>
          <w:szCs w:val="24"/>
          <w:lang w:eastAsia="fr-FR"/>
        </w:rPr>
        <w:t>: une utopie pour le XXI</w:t>
      </w:r>
      <w:r w:rsidR="00EE1A4A" w:rsidRPr="0074065E">
        <w:rPr>
          <w:rFonts w:ascii="Times New Roman" w:eastAsia="Times New Roman" w:hAnsi="Times New Roman" w:cs="Times New Roman"/>
          <w:i/>
          <w:iCs/>
          <w:sz w:val="24"/>
          <w:szCs w:val="24"/>
          <w:vertAlign w:val="superscript"/>
          <w:lang w:eastAsia="fr-FR"/>
        </w:rPr>
        <w:t>e</w:t>
      </w:r>
      <w:r w:rsidR="00EE1A4A" w:rsidRPr="005444E3">
        <w:rPr>
          <w:rFonts w:ascii="Times New Roman" w:eastAsia="Times New Roman" w:hAnsi="Times New Roman" w:cs="Times New Roman"/>
          <w:i/>
          <w:iCs/>
          <w:sz w:val="24"/>
          <w:szCs w:val="24"/>
          <w:lang w:eastAsia="fr-FR"/>
        </w:rPr>
        <w:t xml:space="preserve"> siècle</w:t>
      </w:r>
      <w:r w:rsidR="00EE1A4A">
        <w:rPr>
          <w:rFonts w:ascii="Times New Roman" w:eastAsia="Times New Roman" w:hAnsi="Times New Roman" w:cs="Times New Roman"/>
          <w:i/>
          <w:iCs/>
          <w:sz w:val="24"/>
          <w:szCs w:val="24"/>
          <w:lang w:eastAsia="fr-FR"/>
        </w:rPr>
        <w:t>,</w:t>
      </w:r>
      <w:r w:rsidR="0074065E" w:rsidRPr="0074065E">
        <w:rPr>
          <w:rFonts w:ascii="Times New Roman" w:eastAsia="Times New Roman" w:hAnsi="Times New Roman" w:cs="Times New Roman"/>
          <w:sz w:val="24"/>
          <w:szCs w:val="24"/>
          <w:lang w:eastAsia="fr-FR"/>
        </w:rPr>
        <w:t xml:space="preserve"> </w:t>
      </w:r>
      <w:r w:rsidR="0074065E">
        <w:rPr>
          <w:rFonts w:ascii="Times New Roman" w:eastAsia="Times New Roman" w:hAnsi="Times New Roman" w:cs="Times New Roman"/>
          <w:sz w:val="24"/>
          <w:szCs w:val="24"/>
          <w:lang w:eastAsia="fr-FR"/>
        </w:rPr>
        <w:t>Paris,</w:t>
      </w:r>
      <w:r w:rsidR="00EE1A4A">
        <w:rPr>
          <w:rFonts w:ascii="Times New Roman" w:eastAsia="Times New Roman" w:hAnsi="Times New Roman" w:cs="Times New Roman"/>
          <w:i/>
          <w:iCs/>
          <w:sz w:val="24"/>
          <w:szCs w:val="24"/>
          <w:lang w:eastAsia="fr-FR"/>
        </w:rPr>
        <w:t xml:space="preserve"> </w:t>
      </w:r>
      <w:r w:rsidR="00EE1A4A" w:rsidRPr="005444E3">
        <w:rPr>
          <w:rFonts w:ascii="Times New Roman" w:eastAsia="Times New Roman" w:hAnsi="Times New Roman" w:cs="Times New Roman"/>
          <w:sz w:val="24"/>
          <w:szCs w:val="24"/>
          <w:lang w:eastAsia="fr-FR"/>
        </w:rPr>
        <w:t>La Découverte, 2014.</w:t>
      </w:r>
    </w:p>
    <w:p w14:paraId="2AE42CD7" w14:textId="77777777"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p>
    <w:p w14:paraId="0E990F72" w14:textId="563B1981" w:rsidR="00EE1A4A" w:rsidRPr="00EE1A4A" w:rsidRDefault="00EE1A4A" w:rsidP="00EE1A4A">
      <w:pPr>
        <w:spacing w:after="0" w:line="240" w:lineRule="auto"/>
        <w:jc w:val="both"/>
        <w:rPr>
          <w:rFonts w:ascii="Times New Roman" w:eastAsia="Times New Roman" w:hAnsi="Times New Roman" w:cs="Times New Roman"/>
          <w:sz w:val="24"/>
          <w:szCs w:val="24"/>
          <w:lang w:eastAsia="fr-FR"/>
        </w:rPr>
      </w:pPr>
      <w:r w:rsidRPr="00EE1A4A">
        <w:rPr>
          <w:rFonts w:ascii="Times New Roman" w:eastAsia="Times New Roman" w:hAnsi="Times New Roman" w:cs="Times New Roman"/>
          <w:sz w:val="24"/>
          <w:szCs w:val="24"/>
          <w:lang w:eastAsia="fr-FR"/>
        </w:rPr>
        <w:t>Porcher, Jocelyne,</w:t>
      </w:r>
      <w:r w:rsidRPr="005444E3">
        <w:rPr>
          <w:rFonts w:ascii="Times New Roman" w:eastAsia="Times New Roman" w:hAnsi="Times New Roman" w:cs="Times New Roman"/>
          <w:sz w:val="24"/>
          <w:szCs w:val="24"/>
          <w:lang w:eastAsia="fr-FR"/>
        </w:rPr>
        <w:t xml:space="preserve"> </w:t>
      </w:r>
      <w:r w:rsidRPr="005444E3">
        <w:rPr>
          <w:rFonts w:ascii="Times New Roman" w:eastAsia="Times New Roman" w:hAnsi="Times New Roman" w:cs="Times New Roman"/>
          <w:i/>
          <w:iCs/>
          <w:sz w:val="24"/>
          <w:szCs w:val="24"/>
          <w:lang w:eastAsia="fr-FR"/>
        </w:rPr>
        <w:t>Cause animale, cause du capital</w:t>
      </w:r>
      <w:r w:rsidRPr="00EE1A4A">
        <w:rPr>
          <w:rFonts w:ascii="Times New Roman" w:eastAsia="Times New Roman" w:hAnsi="Times New Roman" w:cs="Times New Roman"/>
          <w:sz w:val="24"/>
          <w:szCs w:val="24"/>
          <w:lang w:eastAsia="fr-FR"/>
        </w:rPr>
        <w:t xml:space="preserve">, </w:t>
      </w:r>
      <w:r w:rsidR="0074065E" w:rsidRPr="00EE1A4A">
        <w:rPr>
          <w:rFonts w:ascii="Times New Roman" w:eastAsia="Times New Roman" w:hAnsi="Times New Roman" w:cs="Times New Roman"/>
          <w:sz w:val="24"/>
          <w:szCs w:val="24"/>
          <w:lang w:eastAsia="fr-FR"/>
        </w:rPr>
        <w:t xml:space="preserve">Lormont, </w:t>
      </w:r>
      <w:r w:rsidRPr="005444E3">
        <w:rPr>
          <w:rFonts w:ascii="Times New Roman" w:eastAsia="Times New Roman" w:hAnsi="Times New Roman" w:cs="Times New Roman"/>
          <w:sz w:val="24"/>
          <w:szCs w:val="24"/>
          <w:lang w:eastAsia="fr-FR"/>
        </w:rPr>
        <w:t>Le Bord de L’eau, 2019.</w:t>
      </w:r>
    </w:p>
    <w:p w14:paraId="287307F8" w14:textId="77777777" w:rsidR="00D5151D" w:rsidRDefault="00D5151D" w:rsidP="00EE1A4A">
      <w:pPr>
        <w:jc w:val="both"/>
      </w:pPr>
    </w:p>
    <w:sectPr w:rsidR="00D515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5A8A" w14:textId="77777777" w:rsidR="008F0DD7" w:rsidRDefault="008F0DD7" w:rsidP="00356AE7">
      <w:pPr>
        <w:spacing w:after="0" w:line="240" w:lineRule="auto"/>
      </w:pPr>
      <w:r>
        <w:separator/>
      </w:r>
    </w:p>
  </w:endnote>
  <w:endnote w:type="continuationSeparator" w:id="0">
    <w:p w14:paraId="24F6FE81" w14:textId="77777777" w:rsidR="008F0DD7" w:rsidRDefault="008F0DD7" w:rsidP="0035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97825" w14:textId="77777777" w:rsidR="008F0DD7" w:rsidRDefault="008F0DD7" w:rsidP="00356AE7">
      <w:pPr>
        <w:spacing w:after="0" w:line="240" w:lineRule="auto"/>
      </w:pPr>
      <w:r>
        <w:separator/>
      </w:r>
    </w:p>
  </w:footnote>
  <w:footnote w:type="continuationSeparator" w:id="0">
    <w:p w14:paraId="469415C9" w14:textId="77777777" w:rsidR="008F0DD7" w:rsidRDefault="008F0DD7" w:rsidP="00356AE7">
      <w:pPr>
        <w:spacing w:after="0" w:line="240" w:lineRule="auto"/>
      </w:pPr>
      <w:r>
        <w:continuationSeparator/>
      </w:r>
    </w:p>
  </w:footnote>
  <w:footnote w:id="1">
    <w:p w14:paraId="302558B6" w14:textId="77777777" w:rsidR="00356AE7" w:rsidRPr="005945C1" w:rsidRDefault="00356AE7" w:rsidP="00D41FE3">
      <w:pPr>
        <w:pStyle w:val="Notedebasdepage"/>
        <w:jc w:val="both"/>
        <w:rPr>
          <w:rFonts w:ascii="Times New Roman" w:hAnsi="Times New Roman" w:cs="Times New Roman"/>
        </w:rPr>
      </w:pPr>
      <w:r w:rsidRPr="005945C1">
        <w:rPr>
          <w:rStyle w:val="Appelnotedebasdep"/>
          <w:rFonts w:ascii="Times New Roman" w:hAnsi="Times New Roman" w:cs="Times New Roman"/>
        </w:rPr>
        <w:footnoteRef/>
      </w:r>
      <w:r w:rsidRPr="005945C1">
        <w:rPr>
          <w:rFonts w:ascii="Times New Roman" w:hAnsi="Times New Roman" w:cs="Times New Roman"/>
        </w:rPr>
        <w:t xml:space="preserve"> Voir notamment le sondage </w:t>
      </w:r>
      <w:proofErr w:type="spellStart"/>
      <w:r w:rsidRPr="005945C1">
        <w:rPr>
          <w:rFonts w:ascii="Times New Roman" w:hAnsi="Times New Roman" w:cs="Times New Roman"/>
        </w:rPr>
        <w:t>Ifop</w:t>
      </w:r>
      <w:proofErr w:type="spellEnd"/>
      <w:r w:rsidRPr="005945C1">
        <w:rPr>
          <w:rFonts w:ascii="Times New Roman" w:hAnsi="Times New Roman" w:cs="Times New Roman"/>
        </w:rPr>
        <w:t xml:space="preserve"> réalisé en Juillet 2020 pour la fondation Brigitte Bardot « Les français et la condition animale » : </w:t>
      </w:r>
      <w:hyperlink r:id="rId1" w:history="1">
        <w:r w:rsidRPr="005945C1">
          <w:rPr>
            <w:rStyle w:val="Lienhypertexte"/>
            <w:rFonts w:ascii="Times New Roman" w:hAnsi="Times New Roman" w:cs="Times New Roman"/>
          </w:rPr>
          <w:t>https://www.ifop.com/wp-content/uploads/2020/08/117511-Rapport-FBB-08.2020.pdf</w:t>
        </w:r>
      </w:hyperlink>
      <w:r w:rsidRPr="005945C1">
        <w:rPr>
          <w:rFonts w:ascii="Times New Roman" w:hAnsi="Times New Roman" w:cs="Times New Roman"/>
        </w:rPr>
        <w:t xml:space="preserve"> </w:t>
      </w:r>
    </w:p>
  </w:footnote>
  <w:footnote w:id="2">
    <w:p w14:paraId="23C912A3" w14:textId="2698F6D0" w:rsidR="00356AE7" w:rsidRPr="005945C1" w:rsidRDefault="00356AE7" w:rsidP="00D41FE3">
      <w:pPr>
        <w:pStyle w:val="Notedebasdepage"/>
        <w:jc w:val="both"/>
        <w:rPr>
          <w:rFonts w:ascii="Times New Roman" w:hAnsi="Times New Roman" w:cs="Times New Roman"/>
        </w:rPr>
      </w:pPr>
      <w:r w:rsidRPr="005945C1">
        <w:rPr>
          <w:rStyle w:val="Appelnotedebasdep"/>
          <w:rFonts w:ascii="Times New Roman" w:hAnsi="Times New Roman" w:cs="Times New Roman"/>
        </w:rPr>
        <w:footnoteRef/>
      </w:r>
      <w:r w:rsidRPr="005945C1">
        <w:rPr>
          <w:rFonts w:ascii="Times New Roman" w:hAnsi="Times New Roman" w:cs="Times New Roman"/>
        </w:rPr>
        <w:t xml:space="preserve"> Voir </w:t>
      </w:r>
      <w:r w:rsidR="00D41FE3" w:rsidRPr="005945C1">
        <w:rPr>
          <w:rFonts w:ascii="Times New Roman" w:hAnsi="Times New Roman" w:cs="Times New Roman"/>
        </w:rPr>
        <w:t>Éric</w:t>
      </w:r>
      <w:r w:rsidRPr="005945C1">
        <w:rPr>
          <w:rFonts w:ascii="Times New Roman" w:hAnsi="Times New Roman" w:cs="Times New Roman"/>
        </w:rPr>
        <w:t xml:space="preserve"> </w:t>
      </w:r>
      <w:proofErr w:type="spellStart"/>
      <w:r w:rsidRPr="005945C1">
        <w:rPr>
          <w:rFonts w:ascii="Times New Roman" w:hAnsi="Times New Roman" w:cs="Times New Roman"/>
        </w:rPr>
        <w:t>Baratay</w:t>
      </w:r>
      <w:proofErr w:type="spellEnd"/>
      <w:r w:rsidRPr="005945C1">
        <w:rPr>
          <w:rFonts w:ascii="Times New Roman" w:hAnsi="Times New Roman" w:cs="Times New Roman"/>
        </w:rPr>
        <w:t xml:space="preserve">, Jean-Luc </w:t>
      </w:r>
      <w:proofErr w:type="spellStart"/>
      <w:r w:rsidRPr="005945C1">
        <w:rPr>
          <w:rFonts w:ascii="Times New Roman" w:hAnsi="Times New Roman" w:cs="Times New Roman"/>
        </w:rPr>
        <w:t>Mayaud</w:t>
      </w:r>
      <w:proofErr w:type="spellEnd"/>
      <w:r w:rsidRPr="005945C1">
        <w:rPr>
          <w:rFonts w:ascii="Times New Roman" w:hAnsi="Times New Roman" w:cs="Times New Roman"/>
        </w:rPr>
        <w:t xml:space="preserve">. </w:t>
      </w:r>
      <w:r w:rsidR="00D41FE3" w:rsidRPr="005945C1">
        <w:rPr>
          <w:rFonts w:ascii="Times New Roman" w:hAnsi="Times New Roman" w:cs="Times New Roman"/>
        </w:rPr>
        <w:t>« </w:t>
      </w:r>
      <w:r w:rsidRPr="005945C1">
        <w:rPr>
          <w:rFonts w:ascii="Times New Roman" w:hAnsi="Times New Roman" w:cs="Times New Roman"/>
        </w:rPr>
        <w:t>Un c</w:t>
      </w:r>
      <w:r w:rsidR="0039101D">
        <w:rPr>
          <w:rFonts w:ascii="Times New Roman" w:hAnsi="Times New Roman" w:cs="Times New Roman"/>
        </w:rPr>
        <w:t>hamp pour l’histoire : l’animal </w:t>
      </w:r>
      <w:r w:rsidR="00D41FE3" w:rsidRPr="005945C1">
        <w:rPr>
          <w:rFonts w:ascii="Times New Roman" w:hAnsi="Times New Roman" w:cs="Times New Roman"/>
        </w:rPr>
        <w:t>»,</w:t>
      </w:r>
      <w:r w:rsidRPr="005945C1">
        <w:rPr>
          <w:rFonts w:ascii="Times New Roman" w:hAnsi="Times New Roman" w:cs="Times New Roman"/>
        </w:rPr>
        <w:t xml:space="preserve"> </w:t>
      </w:r>
      <w:r w:rsidRPr="0039101D">
        <w:rPr>
          <w:rFonts w:ascii="Times New Roman" w:hAnsi="Times New Roman" w:cs="Times New Roman"/>
          <w:i/>
        </w:rPr>
        <w:t>Cahiers d’histoire</w:t>
      </w:r>
      <w:r w:rsidRPr="005945C1">
        <w:rPr>
          <w:rFonts w:ascii="Times New Roman" w:hAnsi="Times New Roman" w:cs="Times New Roman"/>
        </w:rPr>
        <w:t>, Comité historique d</w:t>
      </w:r>
      <w:r w:rsidR="0039101D">
        <w:rPr>
          <w:rFonts w:ascii="Times New Roman" w:hAnsi="Times New Roman" w:cs="Times New Roman"/>
        </w:rPr>
        <w:t>u Centre-Est, 1997, 42 (3-4), p</w:t>
      </w:r>
      <w:r w:rsidRPr="005945C1">
        <w:rPr>
          <w:rFonts w:ascii="Times New Roman" w:hAnsi="Times New Roman" w:cs="Times New Roman"/>
        </w:rPr>
        <w:t>.</w:t>
      </w:r>
      <w:r w:rsidR="0039101D">
        <w:rPr>
          <w:rFonts w:ascii="Times New Roman" w:hAnsi="Times New Roman" w:cs="Times New Roman"/>
        </w:rPr>
        <w:t> </w:t>
      </w:r>
      <w:r w:rsidRPr="005945C1">
        <w:rPr>
          <w:rFonts w:ascii="Times New Roman" w:hAnsi="Times New Roman" w:cs="Times New Roman"/>
        </w:rPr>
        <w:t xml:space="preserve">410-470. </w:t>
      </w:r>
    </w:p>
  </w:footnote>
  <w:footnote w:id="3">
    <w:p w14:paraId="73DCCCDB" w14:textId="23F100DC" w:rsidR="00356AE7" w:rsidRPr="005945C1" w:rsidRDefault="00356AE7" w:rsidP="00D41FE3">
      <w:pPr>
        <w:pStyle w:val="Notedebasdepage"/>
        <w:jc w:val="both"/>
        <w:rPr>
          <w:rFonts w:ascii="Times New Roman" w:hAnsi="Times New Roman" w:cs="Times New Roman"/>
        </w:rPr>
      </w:pPr>
      <w:r w:rsidRPr="005945C1">
        <w:rPr>
          <w:rStyle w:val="Appelnotedebasdep"/>
          <w:rFonts w:ascii="Times New Roman" w:hAnsi="Times New Roman" w:cs="Times New Roman"/>
        </w:rPr>
        <w:footnoteRef/>
      </w:r>
      <w:r w:rsidRPr="005945C1">
        <w:rPr>
          <w:rFonts w:ascii="Times New Roman" w:hAnsi="Times New Roman" w:cs="Times New Roman"/>
        </w:rPr>
        <w:t xml:space="preserve"> </w:t>
      </w:r>
      <w:r w:rsidR="00D41FE3" w:rsidRPr="005945C1">
        <w:rPr>
          <w:rFonts w:ascii="Times New Roman" w:hAnsi="Times New Roman" w:cs="Times New Roman"/>
        </w:rPr>
        <w:t xml:space="preserve">Maurice </w:t>
      </w:r>
      <w:r w:rsidRPr="005945C1">
        <w:rPr>
          <w:rFonts w:ascii="Times New Roman" w:hAnsi="Times New Roman" w:cs="Times New Roman"/>
        </w:rPr>
        <w:t>Agulhon</w:t>
      </w:r>
      <w:r w:rsidR="00D41FE3" w:rsidRPr="005945C1">
        <w:rPr>
          <w:rFonts w:ascii="Times New Roman" w:hAnsi="Times New Roman" w:cs="Times New Roman"/>
        </w:rPr>
        <w:t>,</w:t>
      </w:r>
      <w:r w:rsidRPr="005945C1">
        <w:rPr>
          <w:rFonts w:ascii="Times New Roman" w:hAnsi="Times New Roman" w:cs="Times New Roman"/>
        </w:rPr>
        <w:t xml:space="preserve"> </w:t>
      </w:r>
      <w:r w:rsidR="00D41FE3" w:rsidRPr="005945C1">
        <w:rPr>
          <w:rFonts w:ascii="Times New Roman" w:hAnsi="Times New Roman" w:cs="Times New Roman"/>
        </w:rPr>
        <w:t>« </w:t>
      </w:r>
      <w:r w:rsidRPr="005945C1">
        <w:rPr>
          <w:rFonts w:ascii="Times New Roman" w:hAnsi="Times New Roman" w:cs="Times New Roman"/>
        </w:rPr>
        <w:t>Le sang des bêtes. Le problème de la protection des animaux en France au XIX</w:t>
      </w:r>
      <w:r w:rsidR="00FF4C29" w:rsidRPr="00FF4C29">
        <w:rPr>
          <w:rFonts w:ascii="Times New Roman" w:hAnsi="Times New Roman" w:cs="Times New Roman"/>
          <w:vertAlign w:val="superscript"/>
        </w:rPr>
        <w:t xml:space="preserve">e </w:t>
      </w:r>
      <w:r w:rsidRPr="005945C1">
        <w:rPr>
          <w:rFonts w:ascii="Times New Roman" w:hAnsi="Times New Roman" w:cs="Times New Roman"/>
        </w:rPr>
        <w:t>siè</w:t>
      </w:r>
      <w:r w:rsidR="00D41FE3" w:rsidRPr="005945C1">
        <w:rPr>
          <w:rFonts w:ascii="Times New Roman" w:hAnsi="Times New Roman" w:cs="Times New Roman"/>
        </w:rPr>
        <w:t xml:space="preserve">cle », </w:t>
      </w:r>
      <w:r w:rsidR="00D41FE3" w:rsidRPr="005945C1">
        <w:rPr>
          <w:rFonts w:ascii="Times New Roman" w:hAnsi="Times New Roman" w:cs="Times New Roman"/>
          <w:i/>
        </w:rPr>
        <w:t>Romantisme</w:t>
      </w:r>
      <w:r w:rsidR="00D41FE3" w:rsidRPr="005945C1">
        <w:rPr>
          <w:rFonts w:ascii="Times New Roman" w:hAnsi="Times New Roman" w:cs="Times New Roman"/>
        </w:rPr>
        <w:t>, 1981, n°</w:t>
      </w:r>
      <w:r w:rsidR="00FF4C29">
        <w:rPr>
          <w:rFonts w:ascii="Times New Roman" w:hAnsi="Times New Roman" w:cs="Times New Roman"/>
        </w:rPr>
        <w:t> </w:t>
      </w:r>
      <w:r w:rsidR="00D41FE3" w:rsidRPr="005945C1">
        <w:rPr>
          <w:rFonts w:ascii="Times New Roman" w:hAnsi="Times New Roman" w:cs="Times New Roman"/>
        </w:rPr>
        <w:t>31,</w:t>
      </w:r>
      <w:r w:rsidRPr="005945C1">
        <w:rPr>
          <w:rFonts w:ascii="Times New Roman" w:hAnsi="Times New Roman" w:cs="Times New Roman"/>
        </w:rPr>
        <w:t xml:space="preserve"> p</w:t>
      </w:r>
      <w:r w:rsidR="00FF4C29">
        <w:rPr>
          <w:rFonts w:ascii="Times New Roman" w:hAnsi="Times New Roman" w:cs="Times New Roman"/>
        </w:rPr>
        <w:t>. </w:t>
      </w:r>
      <w:r w:rsidRPr="005945C1">
        <w:rPr>
          <w:rFonts w:ascii="Times New Roman" w:hAnsi="Times New Roman" w:cs="Times New Roman"/>
        </w:rPr>
        <w:t>81-110.</w:t>
      </w:r>
    </w:p>
  </w:footnote>
  <w:footnote w:id="4">
    <w:p w14:paraId="78ABDEFF" w14:textId="07C5699B" w:rsidR="00356AE7" w:rsidRPr="005945C1" w:rsidRDefault="00356AE7" w:rsidP="00D41FE3">
      <w:pPr>
        <w:pStyle w:val="Notedebasdepage"/>
        <w:jc w:val="both"/>
        <w:rPr>
          <w:rFonts w:ascii="Times New Roman" w:hAnsi="Times New Roman" w:cs="Times New Roman"/>
        </w:rPr>
      </w:pPr>
      <w:r w:rsidRPr="005945C1">
        <w:rPr>
          <w:rStyle w:val="Appelnotedebasdep"/>
          <w:rFonts w:ascii="Times New Roman" w:hAnsi="Times New Roman" w:cs="Times New Roman"/>
        </w:rPr>
        <w:footnoteRef/>
      </w:r>
      <w:r w:rsidRPr="005945C1">
        <w:rPr>
          <w:rFonts w:ascii="Times New Roman" w:hAnsi="Times New Roman" w:cs="Times New Roman"/>
        </w:rPr>
        <w:t xml:space="preserve"> </w:t>
      </w:r>
      <w:r w:rsidR="00D41FE3" w:rsidRPr="005945C1">
        <w:rPr>
          <w:rFonts w:ascii="Times New Roman" w:hAnsi="Times New Roman" w:cs="Times New Roman"/>
        </w:rPr>
        <w:t xml:space="preserve">Éric </w:t>
      </w:r>
      <w:proofErr w:type="spellStart"/>
      <w:r w:rsidRPr="005945C1">
        <w:rPr>
          <w:rFonts w:ascii="Times New Roman" w:hAnsi="Times New Roman" w:cs="Times New Roman"/>
        </w:rPr>
        <w:t>Baratay</w:t>
      </w:r>
      <w:proofErr w:type="spellEnd"/>
      <w:r w:rsidR="00D41FE3" w:rsidRPr="005945C1">
        <w:rPr>
          <w:rFonts w:ascii="Times New Roman" w:hAnsi="Times New Roman" w:cs="Times New Roman"/>
        </w:rPr>
        <w:t>,</w:t>
      </w:r>
      <w:r w:rsidRPr="005945C1">
        <w:rPr>
          <w:rFonts w:ascii="Times New Roman" w:hAnsi="Times New Roman" w:cs="Times New Roman"/>
        </w:rPr>
        <w:t xml:space="preserve"> </w:t>
      </w:r>
      <w:r w:rsidR="00D41FE3" w:rsidRPr="005945C1">
        <w:rPr>
          <w:rFonts w:ascii="Times New Roman" w:hAnsi="Times New Roman" w:cs="Times New Roman"/>
        </w:rPr>
        <w:t>« </w:t>
      </w:r>
      <w:r w:rsidRPr="005945C1">
        <w:rPr>
          <w:rFonts w:ascii="Times New Roman" w:hAnsi="Times New Roman" w:cs="Times New Roman"/>
        </w:rPr>
        <w:t xml:space="preserve">La souffrance animale, face masquée de la </w:t>
      </w:r>
      <w:r w:rsidR="00D41FE3" w:rsidRPr="005945C1">
        <w:rPr>
          <w:rFonts w:ascii="Times New Roman" w:hAnsi="Times New Roman" w:cs="Times New Roman"/>
        </w:rPr>
        <w:t>protection aux XIX</w:t>
      </w:r>
      <w:r w:rsidR="00D41FE3" w:rsidRPr="00FF4C29">
        <w:rPr>
          <w:rFonts w:ascii="Times New Roman" w:hAnsi="Times New Roman" w:cs="Times New Roman"/>
          <w:vertAlign w:val="superscript"/>
        </w:rPr>
        <w:t>e</w:t>
      </w:r>
      <w:r w:rsidR="00D41FE3" w:rsidRPr="005945C1">
        <w:rPr>
          <w:rFonts w:ascii="Times New Roman" w:hAnsi="Times New Roman" w:cs="Times New Roman"/>
        </w:rPr>
        <w:t>-XX</w:t>
      </w:r>
      <w:r w:rsidR="00D41FE3" w:rsidRPr="00FF4C29">
        <w:rPr>
          <w:rFonts w:ascii="Times New Roman" w:hAnsi="Times New Roman" w:cs="Times New Roman"/>
          <w:vertAlign w:val="superscript"/>
        </w:rPr>
        <w:t>e</w:t>
      </w:r>
      <w:r w:rsidR="00D41FE3" w:rsidRPr="005945C1">
        <w:rPr>
          <w:rFonts w:ascii="Times New Roman" w:hAnsi="Times New Roman" w:cs="Times New Roman"/>
        </w:rPr>
        <w:t xml:space="preserve"> siècles »,</w:t>
      </w:r>
      <w:r w:rsidRPr="005945C1">
        <w:rPr>
          <w:rFonts w:ascii="Times New Roman" w:hAnsi="Times New Roman" w:cs="Times New Roman"/>
        </w:rPr>
        <w:t xml:space="preserve"> </w:t>
      </w:r>
      <w:r w:rsidRPr="005945C1">
        <w:rPr>
          <w:rStyle w:val="Accentuation"/>
          <w:rFonts w:ascii="Times New Roman" w:hAnsi="Times New Roman" w:cs="Times New Roman"/>
        </w:rPr>
        <w:t>Revue Québécoise de droit international</w:t>
      </w:r>
      <w:r w:rsidR="00D41FE3" w:rsidRPr="005945C1">
        <w:rPr>
          <w:rFonts w:ascii="Times New Roman" w:hAnsi="Times New Roman" w:cs="Times New Roman"/>
        </w:rPr>
        <w:t>, vol</w:t>
      </w:r>
      <w:r w:rsidR="000D02D0">
        <w:rPr>
          <w:rFonts w:ascii="Times New Roman" w:hAnsi="Times New Roman" w:cs="Times New Roman"/>
        </w:rPr>
        <w:t>.</w:t>
      </w:r>
      <w:r w:rsidR="00D41FE3" w:rsidRPr="005945C1">
        <w:rPr>
          <w:rFonts w:ascii="Times New Roman" w:hAnsi="Times New Roman" w:cs="Times New Roman"/>
        </w:rPr>
        <w:t xml:space="preserve"> 24-1, 2011,</w:t>
      </w:r>
      <w:r w:rsidRPr="005945C1">
        <w:rPr>
          <w:rFonts w:ascii="Times New Roman" w:hAnsi="Times New Roman" w:cs="Times New Roman"/>
        </w:rPr>
        <w:t xml:space="preserve"> p</w:t>
      </w:r>
      <w:r w:rsidR="000D02D0">
        <w:rPr>
          <w:rFonts w:ascii="Times New Roman" w:hAnsi="Times New Roman" w:cs="Times New Roman"/>
        </w:rPr>
        <w:t>. </w:t>
      </w:r>
      <w:r w:rsidRPr="005945C1">
        <w:rPr>
          <w:rFonts w:ascii="Times New Roman" w:hAnsi="Times New Roman" w:cs="Times New Roman"/>
        </w:rPr>
        <w:t>197-216.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E7"/>
    <w:rsid w:val="00032092"/>
    <w:rsid w:val="000D02D0"/>
    <w:rsid w:val="000D4EB2"/>
    <w:rsid w:val="0011048B"/>
    <w:rsid w:val="001813FB"/>
    <w:rsid w:val="001D2BBC"/>
    <w:rsid w:val="0023037B"/>
    <w:rsid w:val="00356AE7"/>
    <w:rsid w:val="00360582"/>
    <w:rsid w:val="00387EC2"/>
    <w:rsid w:val="0039101D"/>
    <w:rsid w:val="003F2AF6"/>
    <w:rsid w:val="00474DB5"/>
    <w:rsid w:val="00490B04"/>
    <w:rsid w:val="004A5C62"/>
    <w:rsid w:val="004D79CA"/>
    <w:rsid w:val="005522FD"/>
    <w:rsid w:val="005945C1"/>
    <w:rsid w:val="005D6F32"/>
    <w:rsid w:val="00627735"/>
    <w:rsid w:val="0067129B"/>
    <w:rsid w:val="0074065E"/>
    <w:rsid w:val="00811CF9"/>
    <w:rsid w:val="00821CA9"/>
    <w:rsid w:val="008926C6"/>
    <w:rsid w:val="008C388A"/>
    <w:rsid w:val="008F0DD7"/>
    <w:rsid w:val="00AD7F5C"/>
    <w:rsid w:val="00B332DB"/>
    <w:rsid w:val="00B736E3"/>
    <w:rsid w:val="00B971C8"/>
    <w:rsid w:val="00BA36E8"/>
    <w:rsid w:val="00C24CED"/>
    <w:rsid w:val="00C32584"/>
    <w:rsid w:val="00CF0360"/>
    <w:rsid w:val="00D27E12"/>
    <w:rsid w:val="00D41FE3"/>
    <w:rsid w:val="00D5151D"/>
    <w:rsid w:val="00DB0214"/>
    <w:rsid w:val="00E35BBC"/>
    <w:rsid w:val="00EE1A4A"/>
    <w:rsid w:val="00F04DCB"/>
    <w:rsid w:val="00FC4DDF"/>
    <w:rsid w:val="00FF4457"/>
    <w:rsid w:val="00FF4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3430"/>
  <w15:chartTrackingRefBased/>
  <w15:docId w15:val="{541A99EB-EC38-42A9-91D2-6D0DB0C5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A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56A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6AE7"/>
    <w:rPr>
      <w:sz w:val="20"/>
      <w:szCs w:val="20"/>
    </w:rPr>
  </w:style>
  <w:style w:type="character" w:styleId="Appelnotedebasdep">
    <w:name w:val="footnote reference"/>
    <w:basedOn w:val="Policepardfaut"/>
    <w:uiPriority w:val="99"/>
    <w:semiHidden/>
    <w:unhideWhenUsed/>
    <w:rsid w:val="00356AE7"/>
    <w:rPr>
      <w:vertAlign w:val="superscript"/>
    </w:rPr>
  </w:style>
  <w:style w:type="character" w:styleId="Accentuation">
    <w:name w:val="Emphasis"/>
    <w:basedOn w:val="Policepardfaut"/>
    <w:uiPriority w:val="20"/>
    <w:qFormat/>
    <w:rsid w:val="00356AE7"/>
    <w:rPr>
      <w:i/>
      <w:iCs/>
    </w:rPr>
  </w:style>
  <w:style w:type="character" w:styleId="Lienhypertexte">
    <w:name w:val="Hyperlink"/>
    <w:basedOn w:val="Policepardfaut"/>
    <w:uiPriority w:val="99"/>
    <w:unhideWhenUsed/>
    <w:rsid w:val="00356AE7"/>
    <w:rPr>
      <w:color w:val="0000FF"/>
      <w:u w:val="single"/>
    </w:rPr>
  </w:style>
  <w:style w:type="character" w:styleId="Lienhypertextesuivivisit">
    <w:name w:val="FollowedHyperlink"/>
    <w:basedOn w:val="Policepardfaut"/>
    <w:uiPriority w:val="99"/>
    <w:semiHidden/>
    <w:unhideWhenUsed/>
    <w:rsid w:val="00B97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758724">
      <w:bodyDiv w:val="1"/>
      <w:marLeft w:val="0"/>
      <w:marRight w:val="0"/>
      <w:marTop w:val="0"/>
      <w:marBottom w:val="0"/>
      <w:divBdr>
        <w:top w:val="none" w:sz="0" w:space="0" w:color="auto"/>
        <w:left w:val="none" w:sz="0" w:space="0" w:color="auto"/>
        <w:bottom w:val="none" w:sz="0" w:space="0" w:color="auto"/>
        <w:right w:val="none" w:sz="0" w:space="0" w:color="auto"/>
      </w:divBdr>
      <w:divsChild>
        <w:div w:id="2028868191">
          <w:marLeft w:val="480"/>
          <w:marRight w:val="0"/>
          <w:marTop w:val="0"/>
          <w:marBottom w:val="0"/>
          <w:divBdr>
            <w:top w:val="none" w:sz="0" w:space="0" w:color="auto"/>
            <w:left w:val="none" w:sz="0" w:space="0" w:color="auto"/>
            <w:bottom w:val="none" w:sz="0" w:space="0" w:color="auto"/>
            <w:right w:val="none" w:sz="0" w:space="0" w:color="auto"/>
          </w:divBdr>
          <w:divsChild>
            <w:div w:id="534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naud.Malaty@u-bourgogne.fr"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fop.com/wp-content/uploads/2020/08/117511-Rapport-FBB-08.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Microsoft Office User</cp:lastModifiedBy>
  <cp:revision>2</cp:revision>
  <dcterms:created xsi:type="dcterms:W3CDTF">2020-09-08T13:53:00Z</dcterms:created>
  <dcterms:modified xsi:type="dcterms:W3CDTF">2020-09-08T13:53:00Z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id="6pzXZpvs"/&gt;&lt;style id="http://www.zotero.org/styles/ieee" locale="fr-FR" hasBibliography="1" bibliographyStyleHasBeenSet="0"/&gt;&lt;prefs&gt;&lt;pref name="fieldType" value="Field"/&gt;&lt;pref name="automaticJour</vt:lpwstr>
  </property>
  <property fmtid="{D5CDD505-2E9C-101B-9397-08002B2CF9AE}" pid="3" name="ZOTERO_PREF_2">
    <vt:lpwstr>nalAbbreviations" value="true"/&gt;&lt;/prefs&gt;&lt;/data&gt;</vt:lpwstr>
  </property>
</Properties>
</file>